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XSpec="center" w:tblpY="316"/>
        <w:tblOverlap w:val="never"/>
        <w:tblW w:w="8267" w:type="dxa"/>
        <w:tblCellMar>
          <w:left w:w="70" w:type="dxa"/>
          <w:right w:w="70" w:type="dxa"/>
        </w:tblCellMar>
        <w:tblLook w:val="04A0"/>
      </w:tblPr>
      <w:tblGrid>
        <w:gridCol w:w="8267"/>
      </w:tblGrid>
      <w:tr w:rsidR="00BF040B" w:rsidRPr="00D32581" w:rsidTr="007672B8">
        <w:trPr>
          <w:trHeight w:val="278"/>
        </w:trPr>
        <w:tc>
          <w:tcPr>
            <w:tcW w:w="8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040B" w:rsidRPr="00E60AE8" w:rsidRDefault="00BF040B" w:rsidP="007672B8">
            <w:pPr>
              <w:spacing w:after="0" w:line="240" w:lineRule="auto"/>
              <w:jc w:val="center"/>
              <w:rPr>
                <w:rFonts w:ascii="Traditional Arabic" w:eastAsia="Times New Roman" w:hAnsi="Arial" w:cs="Traditional Arabic"/>
                <w:b/>
                <w:bCs/>
                <w:sz w:val="14"/>
                <w:szCs w:val="14"/>
                <w:lang w:eastAsia="fr-FR"/>
              </w:rPr>
            </w:pPr>
            <w:r w:rsidRPr="00E60AE8">
              <w:rPr>
                <w:rFonts w:ascii="Traditional Arabic" w:eastAsia="Times New Roman" w:hAnsi="Arial" w:cs="Traditional Arabic" w:hint="cs"/>
                <w:b/>
                <w:bCs/>
                <w:sz w:val="14"/>
                <w:szCs w:val="14"/>
                <w:lang w:eastAsia="fr-FR"/>
              </w:rPr>
              <w:t>Universit</w:t>
            </w:r>
            <w:r w:rsidRPr="00E60AE8">
              <w:rPr>
                <w:rFonts w:ascii="Traditional Arabic" w:eastAsia="Times New Roman" w:hAnsi="Arial" w:cs="Traditional Arabic" w:hint="cs"/>
                <w:b/>
                <w:bCs/>
                <w:sz w:val="14"/>
                <w:szCs w:val="14"/>
                <w:lang w:eastAsia="fr-FR"/>
              </w:rPr>
              <w:t>é</w:t>
            </w:r>
            <w:r w:rsidRPr="00E60AE8">
              <w:rPr>
                <w:rFonts w:ascii="Traditional Arabic" w:eastAsia="Times New Roman" w:hAnsi="Arial" w:cs="Traditional Arabic" w:hint="cs"/>
                <w:b/>
                <w:bCs/>
                <w:sz w:val="14"/>
                <w:szCs w:val="14"/>
                <w:lang w:eastAsia="fr-FR"/>
              </w:rPr>
              <w:t xml:space="preserve"> </w:t>
            </w:r>
            <w:proofErr w:type="spellStart"/>
            <w:r w:rsidRPr="00E60AE8">
              <w:rPr>
                <w:rFonts w:ascii="Traditional Arabic" w:eastAsia="Times New Roman" w:hAnsi="Arial" w:cs="Traditional Arabic" w:hint="cs"/>
                <w:b/>
                <w:bCs/>
                <w:sz w:val="14"/>
                <w:szCs w:val="14"/>
                <w:lang w:eastAsia="fr-FR"/>
              </w:rPr>
              <w:t>ECHAHID</w:t>
            </w:r>
            <w:proofErr w:type="spellEnd"/>
            <w:r w:rsidRPr="00E60AE8">
              <w:rPr>
                <w:rFonts w:ascii="Traditional Arabic" w:eastAsia="Times New Roman" w:hAnsi="Arial" w:cs="Traditional Arabic" w:hint="cs"/>
                <w:b/>
                <w:bCs/>
                <w:sz w:val="14"/>
                <w:szCs w:val="14"/>
                <w:lang w:eastAsia="fr-FR"/>
              </w:rPr>
              <w:t xml:space="preserve"> </w:t>
            </w:r>
            <w:proofErr w:type="spellStart"/>
            <w:r w:rsidRPr="00E60AE8">
              <w:rPr>
                <w:rFonts w:ascii="Traditional Arabic" w:eastAsia="Times New Roman" w:hAnsi="Arial" w:cs="Traditional Arabic" w:hint="cs"/>
                <w:b/>
                <w:bCs/>
                <w:sz w:val="14"/>
                <w:szCs w:val="14"/>
                <w:lang w:eastAsia="fr-FR"/>
              </w:rPr>
              <w:t>HAMMA</w:t>
            </w:r>
            <w:proofErr w:type="spellEnd"/>
            <w:r w:rsidRPr="00E60AE8">
              <w:rPr>
                <w:rFonts w:ascii="Traditional Arabic" w:eastAsia="Times New Roman" w:hAnsi="Arial" w:cs="Traditional Arabic" w:hint="cs"/>
                <w:b/>
                <w:bCs/>
                <w:sz w:val="14"/>
                <w:szCs w:val="14"/>
                <w:lang w:eastAsia="fr-FR"/>
              </w:rPr>
              <w:t xml:space="preserve"> </w:t>
            </w:r>
            <w:proofErr w:type="spellStart"/>
            <w:r w:rsidRPr="00E60AE8">
              <w:rPr>
                <w:rFonts w:ascii="Traditional Arabic" w:eastAsia="Times New Roman" w:hAnsi="Arial" w:cs="Traditional Arabic" w:hint="cs"/>
                <w:b/>
                <w:bCs/>
                <w:sz w:val="14"/>
                <w:szCs w:val="14"/>
                <w:lang w:eastAsia="fr-FR"/>
              </w:rPr>
              <w:t>LAKHDAR</w:t>
            </w:r>
            <w:proofErr w:type="spellEnd"/>
            <w:r w:rsidRPr="00E60AE8">
              <w:rPr>
                <w:rFonts w:ascii="Traditional Arabic" w:eastAsia="Times New Roman" w:hAnsi="Arial" w:cs="Traditional Arabic" w:hint="cs"/>
                <w:b/>
                <w:bCs/>
                <w:sz w:val="14"/>
                <w:szCs w:val="14"/>
                <w:lang w:eastAsia="fr-FR"/>
              </w:rPr>
              <w:t xml:space="preserve"> -</w:t>
            </w:r>
            <w:proofErr w:type="spellStart"/>
            <w:r w:rsidRPr="00E60AE8">
              <w:rPr>
                <w:rFonts w:ascii="Traditional Arabic" w:eastAsia="Times New Roman" w:hAnsi="Arial" w:cs="Traditional Arabic" w:hint="cs"/>
                <w:b/>
                <w:bCs/>
                <w:sz w:val="14"/>
                <w:szCs w:val="14"/>
                <w:lang w:eastAsia="fr-FR"/>
              </w:rPr>
              <w:t>Eloued</w:t>
            </w:r>
            <w:proofErr w:type="spellEnd"/>
          </w:p>
        </w:tc>
      </w:tr>
    </w:tbl>
    <w:tbl>
      <w:tblPr>
        <w:tblpPr w:leftFromText="141" w:rightFromText="141" w:vertAnchor="page" w:horzAnchor="page" w:tblpX="3591" w:tblpY="886"/>
        <w:tblOverlap w:val="never"/>
        <w:tblW w:w="8296" w:type="dxa"/>
        <w:tblCellMar>
          <w:left w:w="70" w:type="dxa"/>
          <w:right w:w="70" w:type="dxa"/>
        </w:tblCellMar>
        <w:tblLook w:val="04A0"/>
      </w:tblPr>
      <w:tblGrid>
        <w:gridCol w:w="8296"/>
      </w:tblGrid>
      <w:tr w:rsidR="00BF040B" w:rsidRPr="00D32581" w:rsidTr="007672B8">
        <w:trPr>
          <w:trHeight w:val="134"/>
        </w:trPr>
        <w:tc>
          <w:tcPr>
            <w:tcW w:w="8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040B" w:rsidRPr="00E60AE8" w:rsidRDefault="00BF040B" w:rsidP="007672B8">
            <w:pPr>
              <w:spacing w:after="0" w:line="240" w:lineRule="auto"/>
              <w:rPr>
                <w:rFonts w:ascii="Traditional Arabic" w:eastAsia="Times New Roman" w:hAnsi="Arial" w:cs="Traditional Arabic"/>
                <w:b/>
                <w:bCs/>
                <w:sz w:val="14"/>
                <w:szCs w:val="14"/>
                <w:lang w:eastAsia="fr-FR"/>
              </w:rPr>
            </w:pPr>
            <w:r w:rsidRPr="00D32581">
              <w:rPr>
                <w:rFonts w:ascii="Traditional Arabic" w:eastAsia="Times New Roman" w:hAnsi="Arial" w:cs="Traditional Arabic"/>
                <w:b/>
                <w:bCs/>
                <w:sz w:val="14"/>
                <w:szCs w:val="14"/>
                <w:lang w:eastAsia="fr-FR"/>
              </w:rPr>
              <w:t xml:space="preserve">                                           </w:t>
            </w:r>
            <w:proofErr w:type="gramStart"/>
            <w:r w:rsidRPr="00E60AE8">
              <w:rPr>
                <w:rFonts w:ascii="Traditional Arabic" w:eastAsia="Times New Roman" w:hAnsi="Arial" w:cs="Traditional Arabic"/>
                <w:b/>
                <w:bCs/>
                <w:sz w:val="14"/>
                <w:szCs w:val="14"/>
                <w:lang w:eastAsia="fr-FR"/>
              </w:rPr>
              <w:t>Facult</w:t>
            </w:r>
            <w:r w:rsidRPr="00E60AE8">
              <w:rPr>
                <w:rFonts w:ascii="Traditional Arabic" w:eastAsia="Times New Roman" w:hAnsi="Arial" w:cs="Traditional Arabic"/>
                <w:b/>
                <w:bCs/>
                <w:sz w:val="14"/>
                <w:szCs w:val="14"/>
                <w:lang w:eastAsia="fr-FR"/>
              </w:rPr>
              <w:t>é</w:t>
            </w:r>
            <w:r w:rsidRPr="00E60AE8">
              <w:rPr>
                <w:rFonts w:ascii="Traditional Arabic" w:eastAsia="Times New Roman" w:hAnsi="Arial" w:cs="Traditional Arabic" w:hint="cs"/>
                <w:b/>
                <w:bCs/>
                <w:sz w:val="14"/>
                <w:szCs w:val="14"/>
                <w:lang w:eastAsia="fr-FR"/>
              </w:rPr>
              <w:t xml:space="preserve">  Lettres</w:t>
            </w:r>
            <w:proofErr w:type="gramEnd"/>
            <w:r w:rsidRPr="00E60AE8">
              <w:rPr>
                <w:rFonts w:ascii="Traditional Arabic" w:eastAsia="Times New Roman" w:hAnsi="Arial" w:cs="Traditional Arabic" w:hint="cs"/>
                <w:b/>
                <w:bCs/>
                <w:sz w:val="14"/>
                <w:szCs w:val="14"/>
                <w:lang w:eastAsia="fr-FR"/>
              </w:rPr>
              <w:t xml:space="preserve"> et Langues</w:t>
            </w:r>
          </w:p>
        </w:tc>
      </w:tr>
      <w:tr w:rsidR="00BF040B" w:rsidRPr="00D32581" w:rsidTr="007672B8">
        <w:trPr>
          <w:trHeight w:val="134"/>
        </w:trPr>
        <w:tc>
          <w:tcPr>
            <w:tcW w:w="8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040B" w:rsidRPr="00E60AE8" w:rsidRDefault="00BF040B" w:rsidP="007672B8">
            <w:pPr>
              <w:spacing w:after="0" w:line="240" w:lineRule="auto"/>
              <w:rPr>
                <w:rFonts w:ascii="Traditional Arabic" w:eastAsia="Times New Roman" w:hAnsi="Arial" w:cs="Traditional Arabic"/>
                <w:b/>
                <w:bCs/>
                <w:sz w:val="14"/>
                <w:szCs w:val="14"/>
                <w:lang w:eastAsia="fr-FR"/>
              </w:rPr>
            </w:pPr>
            <w:r w:rsidRPr="00D32581">
              <w:rPr>
                <w:rFonts w:ascii="Traditional Arabic" w:eastAsia="Times New Roman" w:hAnsi="Arial" w:cs="Traditional Arabic"/>
                <w:b/>
                <w:bCs/>
                <w:sz w:val="14"/>
                <w:szCs w:val="14"/>
                <w:lang w:eastAsia="fr-FR"/>
              </w:rPr>
              <w:t xml:space="preserve">                                </w:t>
            </w:r>
            <w:r w:rsidRPr="00E60AE8">
              <w:rPr>
                <w:rFonts w:ascii="Traditional Arabic" w:eastAsia="Times New Roman" w:hAnsi="Arial" w:cs="Traditional Arabic"/>
                <w:b/>
                <w:bCs/>
                <w:sz w:val="14"/>
                <w:szCs w:val="14"/>
                <w:lang w:eastAsia="fr-FR"/>
              </w:rPr>
              <w:t>D</w:t>
            </w:r>
            <w:r w:rsidRPr="00E60AE8">
              <w:rPr>
                <w:rFonts w:ascii="Traditional Arabic" w:eastAsia="Times New Roman" w:hAnsi="Arial" w:cs="Traditional Arabic"/>
                <w:b/>
                <w:bCs/>
                <w:sz w:val="14"/>
                <w:szCs w:val="14"/>
                <w:lang w:eastAsia="fr-FR"/>
              </w:rPr>
              <w:t>é</w:t>
            </w:r>
            <w:r w:rsidRPr="00E60AE8">
              <w:rPr>
                <w:rFonts w:ascii="Traditional Arabic" w:eastAsia="Times New Roman" w:hAnsi="Arial" w:cs="Traditional Arabic"/>
                <w:b/>
                <w:bCs/>
                <w:sz w:val="14"/>
                <w:szCs w:val="14"/>
                <w:lang w:eastAsia="fr-FR"/>
              </w:rPr>
              <w:t>partement</w:t>
            </w:r>
            <w:r>
              <w:rPr>
                <w:rFonts w:ascii="Traditional Arabic" w:eastAsia="Times New Roman" w:hAnsi="Arial" w:cs="Traditional Arabic" w:hint="cs"/>
                <w:b/>
                <w:bCs/>
                <w:sz w:val="14"/>
                <w:szCs w:val="14"/>
                <w:lang w:eastAsia="fr-FR"/>
              </w:rPr>
              <w:t xml:space="preserve"> </w:t>
            </w:r>
            <w:r>
              <w:rPr>
                <w:rFonts w:ascii="Traditional Arabic" w:eastAsia="Times New Roman" w:hAnsi="Arial" w:cs="Traditional Arabic"/>
                <w:b/>
                <w:bCs/>
                <w:sz w:val="14"/>
                <w:szCs w:val="14"/>
                <w:lang w:eastAsia="fr-FR"/>
              </w:rPr>
              <w:t>D</w:t>
            </w:r>
            <w:r w:rsidRPr="00E60AE8">
              <w:rPr>
                <w:rFonts w:ascii="Traditional Arabic" w:eastAsia="Times New Roman" w:hAnsi="Arial" w:cs="Traditional Arabic" w:hint="cs"/>
                <w:b/>
                <w:bCs/>
                <w:sz w:val="14"/>
                <w:szCs w:val="14"/>
                <w:lang w:eastAsia="fr-FR"/>
              </w:rPr>
              <w:t>es Lettres et Langue fran</w:t>
            </w:r>
            <w:r w:rsidRPr="00E60AE8">
              <w:rPr>
                <w:rFonts w:ascii="Traditional Arabic" w:eastAsia="Times New Roman" w:hAnsi="Arial" w:cs="Traditional Arabic" w:hint="cs"/>
                <w:b/>
                <w:bCs/>
                <w:sz w:val="14"/>
                <w:szCs w:val="14"/>
                <w:lang w:eastAsia="fr-FR"/>
              </w:rPr>
              <w:t>ç</w:t>
            </w:r>
            <w:r w:rsidRPr="00E60AE8">
              <w:rPr>
                <w:rFonts w:ascii="Traditional Arabic" w:eastAsia="Times New Roman" w:hAnsi="Arial" w:cs="Traditional Arabic" w:hint="cs"/>
                <w:b/>
                <w:bCs/>
                <w:sz w:val="14"/>
                <w:szCs w:val="14"/>
                <w:lang w:eastAsia="fr-FR"/>
              </w:rPr>
              <w:t>aise</w:t>
            </w:r>
            <w:r>
              <w:rPr>
                <w:rFonts w:ascii="Traditional Arabic" w:eastAsia="Times New Roman" w:hAnsi="Arial" w:cs="Traditional Arabic"/>
                <w:b/>
                <w:bCs/>
                <w:sz w:val="14"/>
                <w:szCs w:val="14"/>
                <w:lang w:eastAsia="fr-FR"/>
              </w:rPr>
              <w:t xml:space="preserve">                                                           </w:t>
            </w:r>
          </w:p>
        </w:tc>
      </w:tr>
    </w:tbl>
    <w:p w:rsidR="00BF040B" w:rsidRPr="00E60AE8" w:rsidRDefault="00BF040B" w:rsidP="00BF040B">
      <w:pPr>
        <w:rPr>
          <w:sz w:val="16"/>
          <w:szCs w:val="16"/>
        </w:rPr>
      </w:pPr>
    </w:p>
    <w:p w:rsidR="00BF040B" w:rsidRPr="0030264B" w:rsidRDefault="00BF040B" w:rsidP="00BF040B">
      <w:pPr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Nom et prénom et groupe                                                                                                                                                            </w:t>
      </w:r>
      <w:r>
        <w:t>Module : Linguistique   L 2</w:t>
      </w:r>
      <w:r w:rsidRPr="009A15AC">
        <w:t xml:space="preserve">  </w:t>
      </w:r>
      <w:r>
        <w:t xml:space="preserve">  </w:t>
      </w:r>
      <w:r w:rsidRPr="009A15AC">
        <w:t xml:space="preserve">  </w:t>
      </w:r>
    </w:p>
    <w:p w:rsidR="00BF040B" w:rsidRDefault="00BF040B" w:rsidP="00BF040B">
      <w:pPr>
        <w:tabs>
          <w:tab w:val="center" w:pos="5233"/>
        </w:tabs>
        <w:spacing w:after="0" w:line="240" w:lineRule="auto"/>
        <w:rPr>
          <w:b/>
          <w:bCs/>
          <w:sz w:val="56"/>
          <w:szCs w:val="56"/>
        </w:rPr>
      </w:pPr>
      <w:r>
        <w:rPr>
          <w:b/>
          <w:bCs/>
          <w:sz w:val="20"/>
          <w:szCs w:val="20"/>
        </w:rPr>
        <w:t>2022</w:t>
      </w:r>
      <w:r>
        <w:rPr>
          <w:b/>
          <w:bCs/>
          <w:sz w:val="56"/>
          <w:szCs w:val="56"/>
        </w:rPr>
        <w:tab/>
      </w:r>
    </w:p>
    <w:p w:rsidR="00BF040B" w:rsidRPr="00EC560D" w:rsidRDefault="00BF040B" w:rsidP="00BF040B">
      <w:pPr>
        <w:tabs>
          <w:tab w:val="center" w:pos="5233"/>
        </w:tabs>
        <w:spacing w:after="0" w:line="480" w:lineRule="auto"/>
        <w:jc w:val="center"/>
        <w:rPr>
          <w:sz w:val="40"/>
          <w:szCs w:val="40"/>
        </w:rPr>
      </w:pPr>
      <w:r w:rsidRPr="007A0807">
        <w:rPr>
          <w:b/>
          <w:bCs/>
          <w:noProof/>
          <w:sz w:val="40"/>
          <w:szCs w:val="40"/>
          <w:lang w:eastAsia="fr-FR"/>
        </w:rPr>
        <w:pict>
          <v:shapetype id="_x0000_t94" coordsize="21600,21600" o:spt="94" adj="16200,5400" path="m@0,l@0@1,0@1@5,10800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@5,10800;@0,21600;21600,10800" o:connectangles="270,180,90,0" textboxrect="@5,@1,@6,@2"/>
            <v:handles>
              <v:h position="#0,#1" xrange="0,21600" yrange="0,10800"/>
            </v:handles>
          </v:shapetype>
          <v:shape id="_x0000_s1026" type="#_x0000_t94" style="position:absolute;left:0;text-align:left;margin-left:-31.5pt;margin-top:23.35pt;width:579.75pt;height:12pt;z-index:251660288" adj="19525,2160" fillcolor="black [3200]" strokecolor="#f2f2f2 [3041]" strokeweight="3pt">
            <v:shadow on="t" type="perspective" color="#7f7f7f [1601]" opacity=".5" offset="1pt" offset2="-1pt"/>
          </v:shape>
        </w:pict>
      </w:r>
      <w:r>
        <w:rPr>
          <w:b/>
          <w:bCs/>
          <w:sz w:val="40"/>
          <w:szCs w:val="40"/>
        </w:rPr>
        <w:t>Corrigé-type de l’e</w:t>
      </w:r>
      <w:r w:rsidRPr="00EC560D">
        <w:rPr>
          <w:b/>
          <w:bCs/>
          <w:sz w:val="40"/>
          <w:szCs w:val="40"/>
        </w:rPr>
        <w:t>xamen</w:t>
      </w:r>
      <w:r>
        <w:rPr>
          <w:b/>
          <w:bCs/>
          <w:sz w:val="40"/>
          <w:szCs w:val="40"/>
        </w:rPr>
        <w:t xml:space="preserve"> S2</w:t>
      </w:r>
    </w:p>
    <w:p w:rsidR="00BF040B" w:rsidRDefault="00BF040B" w:rsidP="00BF040B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NB : Vous trouvez des éléments de réponse (la rédaction sera comptée et les erreurs seront </w:t>
      </w:r>
      <w:proofErr w:type="gramStart"/>
      <w:r>
        <w:rPr>
          <w:b/>
          <w:bCs/>
          <w:sz w:val="24"/>
          <w:szCs w:val="24"/>
        </w:rPr>
        <w:t>pris</w:t>
      </w:r>
      <w:proofErr w:type="gramEnd"/>
      <w:r>
        <w:rPr>
          <w:b/>
          <w:bCs/>
          <w:sz w:val="24"/>
          <w:szCs w:val="24"/>
        </w:rPr>
        <w:t xml:space="preserve"> en considération)</w:t>
      </w:r>
    </w:p>
    <w:p w:rsidR="00BF040B" w:rsidRDefault="00BF040B" w:rsidP="00BF040B">
      <w:pPr>
        <w:rPr>
          <w:b/>
          <w:bCs/>
          <w:sz w:val="24"/>
          <w:szCs w:val="24"/>
        </w:rPr>
      </w:pPr>
      <w:r w:rsidRPr="00D4061C">
        <w:rPr>
          <w:b/>
          <w:bCs/>
          <w:sz w:val="24"/>
          <w:szCs w:val="24"/>
        </w:rPr>
        <w:t xml:space="preserve">Activité 1  </w:t>
      </w:r>
      <w:r>
        <w:rPr>
          <w:b/>
          <w:bCs/>
          <w:sz w:val="24"/>
          <w:szCs w:val="24"/>
        </w:rPr>
        <w:t xml:space="preserve"> </w:t>
      </w:r>
      <w:r w:rsidRPr="00D4061C"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 xml:space="preserve">Dans un paragraphe comparez entre les différentes conceptions de « la langue » dans les trois écoles linguistiques </w:t>
      </w:r>
      <w:r w:rsidRPr="00D4061C">
        <w:rPr>
          <w:b/>
          <w:bCs/>
          <w:sz w:val="24"/>
          <w:szCs w:val="24"/>
        </w:rPr>
        <w:t>:</w:t>
      </w:r>
      <w:r>
        <w:rPr>
          <w:b/>
          <w:bCs/>
          <w:sz w:val="24"/>
          <w:szCs w:val="24"/>
        </w:rPr>
        <w:t xml:space="preserve"> le fonctionnalisme, le distributionalisme et la glossématique.    (6 pts)</w:t>
      </w:r>
    </w:p>
    <w:p w:rsidR="00BF040B" w:rsidRDefault="00BF040B" w:rsidP="00BF040B">
      <w:pPr>
        <w:spacing w:line="480" w:lineRule="auto"/>
        <w:rPr>
          <w:sz w:val="24"/>
          <w:szCs w:val="24"/>
        </w:rPr>
      </w:pPr>
      <w:r>
        <w:rPr>
          <w:sz w:val="24"/>
          <w:szCs w:val="24"/>
        </w:rPr>
        <w:t xml:space="preserve">Point commun : La langue est </w:t>
      </w:r>
      <w:r w:rsidRPr="0030264B">
        <w:rPr>
          <w:b/>
          <w:bCs/>
          <w:sz w:val="24"/>
          <w:szCs w:val="24"/>
        </w:rPr>
        <w:t>toujours l’objet d’étude et le pivot</w:t>
      </w:r>
      <w:r>
        <w:rPr>
          <w:sz w:val="24"/>
          <w:szCs w:val="24"/>
        </w:rPr>
        <w:t xml:space="preserve"> pour chaque école linguistique</w:t>
      </w:r>
    </w:p>
    <w:p w:rsidR="00BF040B" w:rsidRDefault="00BF040B" w:rsidP="00BF040B">
      <w:pPr>
        <w:spacing w:line="480" w:lineRule="auto"/>
        <w:rPr>
          <w:sz w:val="24"/>
          <w:szCs w:val="24"/>
        </w:rPr>
      </w:pPr>
      <w:r>
        <w:rPr>
          <w:sz w:val="24"/>
          <w:szCs w:val="24"/>
        </w:rPr>
        <w:t xml:space="preserve">Distinctions : </w:t>
      </w:r>
    </w:p>
    <w:p w:rsidR="00BF040B" w:rsidRDefault="00BF040B" w:rsidP="00BF040B">
      <w:pPr>
        <w:spacing w:line="480" w:lineRule="auto"/>
        <w:rPr>
          <w:sz w:val="24"/>
          <w:szCs w:val="24"/>
        </w:rPr>
      </w:pPr>
      <w:r w:rsidRPr="0030264B">
        <w:rPr>
          <w:b/>
          <w:bCs/>
          <w:sz w:val="24"/>
          <w:szCs w:val="24"/>
        </w:rPr>
        <w:t>Le fonctionnalisme</w:t>
      </w:r>
      <w:r>
        <w:rPr>
          <w:sz w:val="24"/>
          <w:szCs w:val="24"/>
        </w:rPr>
        <w:t xml:space="preserve"> : la langue est un </w:t>
      </w:r>
      <w:r w:rsidRPr="0030264B">
        <w:rPr>
          <w:b/>
          <w:bCs/>
          <w:sz w:val="24"/>
          <w:szCs w:val="24"/>
        </w:rPr>
        <w:t>système fonctionnel économique doublement articulé</w:t>
      </w:r>
      <w:r>
        <w:rPr>
          <w:sz w:val="24"/>
          <w:szCs w:val="24"/>
        </w:rPr>
        <w:t xml:space="preserve"> </w:t>
      </w:r>
    </w:p>
    <w:p w:rsidR="00BF040B" w:rsidRDefault="00BF040B" w:rsidP="00BF040B">
      <w:pPr>
        <w:spacing w:line="480" w:lineRule="auto"/>
        <w:rPr>
          <w:sz w:val="24"/>
          <w:szCs w:val="24"/>
        </w:rPr>
      </w:pPr>
      <w:r w:rsidRPr="0030264B">
        <w:rPr>
          <w:b/>
          <w:bCs/>
          <w:sz w:val="24"/>
          <w:szCs w:val="24"/>
        </w:rPr>
        <w:t>Le distributionalisme</w:t>
      </w:r>
      <w:r>
        <w:rPr>
          <w:sz w:val="24"/>
          <w:szCs w:val="24"/>
        </w:rPr>
        <w:t xml:space="preserve"> : la langue est </w:t>
      </w:r>
      <w:r w:rsidRPr="0030264B">
        <w:rPr>
          <w:b/>
          <w:bCs/>
          <w:sz w:val="24"/>
          <w:szCs w:val="24"/>
        </w:rPr>
        <w:t>un comportement linguistique</w:t>
      </w:r>
      <w:r>
        <w:rPr>
          <w:sz w:val="24"/>
          <w:szCs w:val="24"/>
        </w:rPr>
        <w:t xml:space="preserve"> qui est constitué </w:t>
      </w:r>
      <w:r w:rsidRPr="0030264B">
        <w:rPr>
          <w:b/>
          <w:bCs/>
          <w:sz w:val="24"/>
          <w:szCs w:val="24"/>
        </w:rPr>
        <w:t>d’un stimulus linguistique</w:t>
      </w:r>
      <w:r>
        <w:rPr>
          <w:sz w:val="24"/>
          <w:szCs w:val="24"/>
        </w:rPr>
        <w:t xml:space="preserve"> et une </w:t>
      </w:r>
      <w:r w:rsidRPr="0030264B">
        <w:rPr>
          <w:b/>
          <w:bCs/>
          <w:sz w:val="24"/>
          <w:szCs w:val="24"/>
        </w:rPr>
        <w:t>réponse linguistique</w:t>
      </w:r>
    </w:p>
    <w:p w:rsidR="00BF040B" w:rsidRPr="00D4061C" w:rsidRDefault="00BF040B" w:rsidP="00BF040B">
      <w:pPr>
        <w:spacing w:line="480" w:lineRule="auto"/>
        <w:rPr>
          <w:b/>
          <w:bCs/>
          <w:sz w:val="24"/>
          <w:szCs w:val="24"/>
        </w:rPr>
      </w:pPr>
      <w:r w:rsidRPr="0030264B">
        <w:rPr>
          <w:b/>
          <w:bCs/>
          <w:sz w:val="24"/>
          <w:szCs w:val="24"/>
        </w:rPr>
        <w:t>La glossématique</w:t>
      </w:r>
      <w:r>
        <w:rPr>
          <w:sz w:val="24"/>
          <w:szCs w:val="24"/>
        </w:rPr>
        <w:t xml:space="preserve"> : la langue est </w:t>
      </w:r>
      <w:r w:rsidRPr="00081F77">
        <w:rPr>
          <w:b/>
          <w:bCs/>
          <w:sz w:val="24"/>
          <w:szCs w:val="24"/>
        </w:rPr>
        <w:t>un processus</w:t>
      </w:r>
      <w:r>
        <w:rPr>
          <w:sz w:val="24"/>
          <w:szCs w:val="24"/>
        </w:rPr>
        <w:t xml:space="preserve"> (fonction ou code) par opposition à la parole qui est usage </w:t>
      </w:r>
    </w:p>
    <w:p w:rsidR="00BF040B" w:rsidRPr="00AD7508" w:rsidRDefault="00BF040B" w:rsidP="00BF040B">
      <w:pPr>
        <w:rPr>
          <w:b/>
          <w:bCs/>
          <w:sz w:val="24"/>
          <w:szCs w:val="24"/>
        </w:rPr>
      </w:pPr>
      <w:proofErr w:type="gramStart"/>
      <w:r>
        <w:rPr>
          <w:b/>
          <w:bCs/>
          <w:sz w:val="24"/>
          <w:szCs w:val="24"/>
        </w:rPr>
        <w:t>Activité  2</w:t>
      </w:r>
      <w:proofErr w:type="gramEnd"/>
      <w:r w:rsidRPr="00D4061C">
        <w:rPr>
          <w:b/>
          <w:bCs/>
          <w:sz w:val="24"/>
          <w:szCs w:val="24"/>
        </w:rPr>
        <w:t xml:space="preserve">     </w:t>
      </w:r>
      <w:r>
        <w:rPr>
          <w:b/>
          <w:bCs/>
          <w:sz w:val="24"/>
          <w:szCs w:val="24"/>
        </w:rPr>
        <w:t>Expliquez la dichotomies « Expression/Contenu », donnez un exemple</w:t>
      </w:r>
      <w:r w:rsidRPr="00D4061C">
        <w:rPr>
          <w:sz w:val="24"/>
          <w:szCs w:val="24"/>
        </w:rPr>
        <w:t> :</w:t>
      </w:r>
      <w:r>
        <w:rPr>
          <w:sz w:val="24"/>
          <w:szCs w:val="24"/>
        </w:rPr>
        <w:t xml:space="preserve">  (4 pts)</w:t>
      </w:r>
    </w:p>
    <w:p w:rsidR="00BF040B" w:rsidRPr="008B673D" w:rsidRDefault="00BF040B" w:rsidP="00BF040B">
      <w:pPr>
        <w:spacing w:line="360" w:lineRule="auto"/>
        <w:ind w:firstLine="708"/>
        <w:rPr>
          <w:b/>
          <w:bCs/>
          <w:sz w:val="24"/>
          <w:szCs w:val="24"/>
        </w:rPr>
      </w:pPr>
      <w:r>
        <w:rPr>
          <w:sz w:val="24"/>
          <w:szCs w:val="24"/>
        </w:rPr>
        <w:t xml:space="preserve">Dichotomie fondée par </w:t>
      </w:r>
      <w:r w:rsidRPr="008B673D">
        <w:rPr>
          <w:b/>
          <w:bCs/>
          <w:sz w:val="24"/>
          <w:szCs w:val="24"/>
        </w:rPr>
        <w:t>Luis Hjelmslev,</w:t>
      </w:r>
      <w:r>
        <w:rPr>
          <w:sz w:val="24"/>
          <w:szCs w:val="24"/>
        </w:rPr>
        <w:t xml:space="preserve"> le chef de </w:t>
      </w:r>
      <w:r w:rsidRPr="008B673D">
        <w:rPr>
          <w:b/>
          <w:bCs/>
          <w:sz w:val="24"/>
          <w:szCs w:val="24"/>
        </w:rPr>
        <w:t>la glossématique</w:t>
      </w:r>
      <w:r>
        <w:rPr>
          <w:sz w:val="24"/>
          <w:szCs w:val="24"/>
        </w:rPr>
        <w:t xml:space="preserve"> pour reprendre celle de F.de Saussure S (</w:t>
      </w:r>
      <w:proofErr w:type="spellStart"/>
      <w:r>
        <w:rPr>
          <w:sz w:val="24"/>
          <w:szCs w:val="24"/>
        </w:rPr>
        <w:t>ant</w:t>
      </w:r>
      <w:proofErr w:type="spellEnd"/>
      <w:r>
        <w:rPr>
          <w:sz w:val="24"/>
          <w:szCs w:val="24"/>
        </w:rPr>
        <w:t xml:space="preserve">)/S(é). Le signe pour lui est </w:t>
      </w:r>
      <w:r w:rsidRPr="008B673D">
        <w:rPr>
          <w:b/>
          <w:bCs/>
          <w:sz w:val="24"/>
          <w:szCs w:val="24"/>
        </w:rPr>
        <w:t xml:space="preserve">une fonction qui se compose de deux plans : un premier : la forme de l’expression et la forme de contenu </w:t>
      </w:r>
    </w:p>
    <w:p w:rsidR="00BF040B" w:rsidRPr="008B673D" w:rsidRDefault="00BF040B" w:rsidP="00BF040B">
      <w:pPr>
        <w:spacing w:line="360" w:lineRule="auto"/>
        <w:rPr>
          <w:b/>
          <w:bCs/>
          <w:sz w:val="24"/>
          <w:szCs w:val="24"/>
        </w:rPr>
      </w:pPr>
      <w:proofErr w:type="gramStart"/>
      <w:r w:rsidRPr="008B673D">
        <w:rPr>
          <w:b/>
          <w:bCs/>
          <w:sz w:val="24"/>
          <w:szCs w:val="24"/>
        </w:rPr>
        <w:t>exemple</w:t>
      </w:r>
      <w:proofErr w:type="gramEnd"/>
      <w:r w:rsidRPr="008B673D">
        <w:rPr>
          <w:b/>
          <w:bCs/>
          <w:sz w:val="24"/>
          <w:szCs w:val="24"/>
        </w:rPr>
        <w:t xml:space="preserve"> :      </w:t>
      </w:r>
      <w:r>
        <w:rPr>
          <w:b/>
          <w:bCs/>
          <w:sz w:val="24"/>
          <w:szCs w:val="24"/>
        </w:rPr>
        <w:t>s</w:t>
      </w:r>
      <w:r>
        <w:rPr>
          <w:sz w:val="24"/>
          <w:szCs w:val="24"/>
        </w:rPr>
        <w:t>tylo     forme d’expression : s+t+y+l+o          forme de contenu : outils scolaire qui sert à écrire</w:t>
      </w:r>
    </w:p>
    <w:p w:rsidR="00BF040B" w:rsidRDefault="00BF040B" w:rsidP="00BF040B">
      <w:pPr>
        <w:spacing w:line="240" w:lineRule="auto"/>
        <w:rPr>
          <w:sz w:val="24"/>
          <w:szCs w:val="24"/>
        </w:rPr>
      </w:pPr>
      <w:r w:rsidRPr="00AD7508">
        <w:rPr>
          <w:rFonts w:asciiTheme="majorBidi" w:hAnsiTheme="majorBidi" w:cstheme="majorBidi"/>
          <w:b/>
          <w:bCs/>
          <w:sz w:val="24"/>
          <w:szCs w:val="24"/>
        </w:rPr>
        <w:t>Activité 3</w:t>
      </w:r>
      <w:r w:rsidRPr="00AD7508">
        <w:rPr>
          <w:b/>
          <w:bCs/>
          <w:sz w:val="24"/>
          <w:szCs w:val="24"/>
        </w:rPr>
        <w:t xml:space="preserve">   Repérez</w:t>
      </w:r>
      <w:r>
        <w:rPr>
          <w:sz w:val="24"/>
          <w:szCs w:val="24"/>
        </w:rPr>
        <w:t xml:space="preserve"> </w:t>
      </w:r>
      <w:r w:rsidRPr="00AD7508">
        <w:rPr>
          <w:b/>
          <w:bCs/>
          <w:sz w:val="24"/>
          <w:szCs w:val="24"/>
        </w:rPr>
        <w:t xml:space="preserve">tous les monèmes du premier classement de l’analyse </w:t>
      </w:r>
      <w:proofErr w:type="gramStart"/>
      <w:r w:rsidRPr="00AD7508">
        <w:rPr>
          <w:b/>
          <w:bCs/>
          <w:sz w:val="24"/>
          <w:szCs w:val="24"/>
        </w:rPr>
        <w:t>fonctionnelle</w:t>
      </w:r>
      <w:r>
        <w:rPr>
          <w:sz w:val="24"/>
          <w:szCs w:val="24"/>
        </w:rPr>
        <w:t xml:space="preserve">  (</w:t>
      </w:r>
      <w:proofErr w:type="gramEnd"/>
      <w:r>
        <w:rPr>
          <w:sz w:val="24"/>
          <w:szCs w:val="24"/>
        </w:rPr>
        <w:t>4 pts)</w:t>
      </w:r>
    </w:p>
    <w:p w:rsidR="00BF040B" w:rsidRDefault="00BF040B" w:rsidP="00BF040B">
      <w:pPr>
        <w:spacing w:line="240" w:lineRule="auto"/>
        <w:jc w:val="center"/>
        <w:rPr>
          <w:sz w:val="24"/>
          <w:szCs w:val="24"/>
        </w:rPr>
      </w:pPr>
      <w:r>
        <w:rPr>
          <w:sz w:val="24"/>
          <w:szCs w:val="24"/>
        </w:rPr>
        <w:t>« Le découpage de l’énoncé est toujours nécessaire pour faire sens »</w:t>
      </w:r>
    </w:p>
    <w:p w:rsidR="00BF040B" w:rsidRDefault="00BF040B" w:rsidP="00BF040B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Monème </w:t>
      </w:r>
      <w:r w:rsidRPr="008B673D">
        <w:rPr>
          <w:b/>
          <w:bCs/>
          <w:sz w:val="24"/>
          <w:szCs w:val="24"/>
        </w:rPr>
        <w:t>autonome</w:t>
      </w:r>
      <w:r>
        <w:rPr>
          <w:sz w:val="24"/>
          <w:szCs w:val="24"/>
        </w:rPr>
        <w:t> : toujours (adverbe)</w:t>
      </w:r>
    </w:p>
    <w:p w:rsidR="00BF040B" w:rsidRDefault="00BF040B" w:rsidP="00BF040B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Monème </w:t>
      </w:r>
      <w:r w:rsidRPr="00FE5ADA">
        <w:rPr>
          <w:b/>
          <w:bCs/>
          <w:sz w:val="24"/>
          <w:szCs w:val="24"/>
        </w:rPr>
        <w:t>f</w:t>
      </w:r>
      <w:r w:rsidRPr="008B673D">
        <w:rPr>
          <w:b/>
          <w:bCs/>
          <w:sz w:val="24"/>
          <w:szCs w:val="24"/>
        </w:rPr>
        <w:t>onctionnel</w:t>
      </w:r>
      <w:r>
        <w:rPr>
          <w:sz w:val="24"/>
          <w:szCs w:val="24"/>
        </w:rPr>
        <w:t> : de, pour (prépositions)</w:t>
      </w:r>
    </w:p>
    <w:p w:rsidR="00BF040B" w:rsidRDefault="00BF040B" w:rsidP="00BF040B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Monème </w:t>
      </w:r>
      <w:r w:rsidRPr="008B673D">
        <w:rPr>
          <w:b/>
          <w:bCs/>
          <w:sz w:val="24"/>
          <w:szCs w:val="24"/>
        </w:rPr>
        <w:t>dépendant </w:t>
      </w:r>
      <w:r>
        <w:rPr>
          <w:sz w:val="24"/>
          <w:szCs w:val="24"/>
        </w:rPr>
        <w:t xml:space="preserve">: découpage, énoncé, sens </w:t>
      </w:r>
      <w:proofErr w:type="gramStart"/>
      <w:r>
        <w:rPr>
          <w:sz w:val="24"/>
          <w:szCs w:val="24"/>
        </w:rPr>
        <w:t>( nom</w:t>
      </w:r>
      <w:proofErr w:type="gramEnd"/>
      <w:r>
        <w:rPr>
          <w:sz w:val="24"/>
          <w:szCs w:val="24"/>
        </w:rPr>
        <w:t xml:space="preserve"> ) être et faire ( verbe ), nécessaire ( adjectif )</w:t>
      </w:r>
    </w:p>
    <w:p w:rsidR="00D955A6" w:rsidRDefault="00D955A6" w:rsidP="00BF040B">
      <w:pPr>
        <w:spacing w:line="360" w:lineRule="auto"/>
        <w:rPr>
          <w:b/>
          <w:bCs/>
          <w:sz w:val="24"/>
          <w:szCs w:val="24"/>
        </w:rPr>
      </w:pPr>
    </w:p>
    <w:p w:rsidR="00D955A6" w:rsidRDefault="00D955A6" w:rsidP="00BF040B">
      <w:pPr>
        <w:spacing w:line="360" w:lineRule="auto"/>
        <w:rPr>
          <w:b/>
          <w:bCs/>
          <w:sz w:val="24"/>
          <w:szCs w:val="24"/>
        </w:rPr>
      </w:pPr>
    </w:p>
    <w:p w:rsidR="00D955A6" w:rsidRDefault="00D955A6" w:rsidP="00BF040B">
      <w:pPr>
        <w:spacing w:line="360" w:lineRule="auto"/>
        <w:rPr>
          <w:b/>
          <w:bCs/>
          <w:sz w:val="24"/>
          <w:szCs w:val="24"/>
        </w:rPr>
      </w:pPr>
    </w:p>
    <w:p w:rsidR="00BF040B" w:rsidRDefault="00BF040B" w:rsidP="00BF040B">
      <w:pPr>
        <w:spacing w:line="360" w:lineRule="auto"/>
        <w:rPr>
          <w:sz w:val="24"/>
          <w:szCs w:val="24"/>
        </w:rPr>
      </w:pPr>
      <w:r w:rsidRPr="007F4CCD">
        <w:rPr>
          <w:b/>
          <w:bCs/>
          <w:sz w:val="24"/>
          <w:szCs w:val="24"/>
        </w:rPr>
        <w:lastRenderedPageBreak/>
        <w:t xml:space="preserve">Activité 4   Analysez les constituants immédiats de la phrase ci-dessous </w:t>
      </w:r>
      <w:r>
        <w:rPr>
          <w:b/>
          <w:bCs/>
          <w:sz w:val="24"/>
          <w:szCs w:val="24"/>
        </w:rPr>
        <w:t xml:space="preserve"> </w:t>
      </w:r>
      <w:r w:rsidRPr="007F4CCD">
        <w:rPr>
          <w:b/>
          <w:bCs/>
          <w:sz w:val="24"/>
          <w:szCs w:val="24"/>
        </w:rPr>
        <w:t xml:space="preserve"> </w:t>
      </w:r>
      <w:proofErr w:type="gramStart"/>
      <w:r w:rsidRPr="007F4CCD">
        <w:rPr>
          <w:b/>
          <w:bCs/>
          <w:sz w:val="24"/>
          <w:szCs w:val="24"/>
        </w:rPr>
        <w:t>( l’arborescence</w:t>
      </w:r>
      <w:proofErr w:type="gramEnd"/>
      <w:r w:rsidRPr="007F4CCD">
        <w:rPr>
          <w:b/>
          <w:bCs/>
          <w:sz w:val="24"/>
          <w:szCs w:val="24"/>
        </w:rPr>
        <w:t xml:space="preserve"> uniquement)</w:t>
      </w:r>
    </w:p>
    <w:p w:rsidR="00BF040B" w:rsidRDefault="00BF040B" w:rsidP="00BF040B">
      <w:pPr>
        <w:spacing w:line="240" w:lineRule="auto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«Le fils de mon voisin</w:t>
      </w:r>
      <w:r w:rsidRPr="007F4CCD">
        <w:rPr>
          <w:b/>
          <w:bCs/>
          <w:sz w:val="24"/>
          <w:szCs w:val="24"/>
        </w:rPr>
        <w:t xml:space="preserve"> s’est cassé un ongle hier à la piscine »</w:t>
      </w:r>
    </w:p>
    <w:p w:rsidR="00BF040B" w:rsidRPr="00BD1C12" w:rsidRDefault="00BF040B" w:rsidP="00BF040B">
      <w:pPr>
        <w:spacing w:line="240" w:lineRule="auto"/>
        <w:jc w:val="center"/>
        <w:rPr>
          <w:sz w:val="24"/>
          <w:szCs w:val="24"/>
        </w:rPr>
      </w:pPr>
      <w:r>
        <w:rPr>
          <w:noProof/>
          <w:sz w:val="24"/>
          <w:szCs w:val="24"/>
          <w:lang w:eastAsia="fr-F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2" type="#_x0000_t32" style="position:absolute;left:0;text-align:left;margin-left:256.5pt;margin-top:15.4pt;width:104.45pt;height:19.75pt;z-index:251666432" o:connectortype="straight">
            <v:stroke endarrow="block"/>
          </v:shape>
        </w:pict>
      </w:r>
      <w:r>
        <w:rPr>
          <w:noProof/>
          <w:sz w:val="24"/>
          <w:szCs w:val="24"/>
          <w:lang w:eastAsia="fr-FR"/>
        </w:rPr>
        <w:pict>
          <v:shape id="_x0000_s1031" type="#_x0000_t32" style="position:absolute;left:0;text-align:left;margin-left:108.65pt;margin-top:15.4pt;width:147.85pt;height:19.75pt;flip:x;z-index:251665408" o:connectortype="straight">
            <v:stroke endarrow="block"/>
          </v:shape>
        </w:pict>
      </w:r>
      <w:r>
        <w:rPr>
          <w:sz w:val="24"/>
          <w:szCs w:val="24"/>
        </w:rPr>
        <w:t>P</w:t>
      </w:r>
    </w:p>
    <w:p w:rsidR="00BF040B" w:rsidRDefault="00BF040B" w:rsidP="00BF040B">
      <w:pPr>
        <w:spacing w:line="360" w:lineRule="auto"/>
        <w:rPr>
          <w:sz w:val="24"/>
          <w:szCs w:val="24"/>
        </w:rPr>
      </w:pPr>
      <w:r>
        <w:rPr>
          <w:noProof/>
          <w:sz w:val="24"/>
          <w:szCs w:val="24"/>
          <w:lang w:eastAsia="fr-FR"/>
        </w:rPr>
        <w:pict>
          <v:shape id="_x0000_s1044" type="#_x0000_t32" style="position:absolute;margin-left:88.95pt;margin-top:14pt;width:47.7pt;height:19.4pt;z-index:251678720" o:connectortype="straight">
            <v:stroke endarrow="block"/>
          </v:shape>
        </w:pict>
      </w:r>
      <w:r>
        <w:rPr>
          <w:noProof/>
          <w:sz w:val="24"/>
          <w:szCs w:val="24"/>
          <w:lang w:eastAsia="fr-FR"/>
        </w:rPr>
        <w:pict>
          <v:shape id="_x0000_s1034" type="#_x0000_t32" style="position:absolute;margin-left:279.4pt;margin-top:14.3pt;width:92.4pt;height:23.9pt;flip:x;z-index:251668480" o:connectortype="straight">
            <v:stroke endarrow="block"/>
          </v:shape>
        </w:pict>
      </w:r>
      <w:r>
        <w:rPr>
          <w:noProof/>
          <w:sz w:val="24"/>
          <w:szCs w:val="24"/>
          <w:lang w:eastAsia="fr-FR"/>
        </w:rPr>
        <w:pict>
          <v:shape id="_x0000_s1033" type="#_x0000_t32" style="position:absolute;margin-left:374.35pt;margin-top:14pt;width:50.95pt;height:19.4pt;z-index:251667456" o:connectortype="straight">
            <v:stroke endarrow="block"/>
          </v:shape>
        </w:pict>
      </w:r>
      <w:r>
        <w:rPr>
          <w:noProof/>
          <w:sz w:val="24"/>
          <w:szCs w:val="24"/>
          <w:lang w:eastAsia="fr-FR"/>
        </w:rPr>
        <w:pict>
          <v:shape id="_x0000_s1027" type="#_x0000_t32" style="position:absolute;margin-left:28.35pt;margin-top:14pt;width:60.55pt;height:24.2pt;flip:x;z-index:251661312" o:connectortype="straight">
            <v:stroke endarrow="block"/>
          </v:shape>
        </w:pict>
      </w:r>
      <w:r>
        <w:rPr>
          <w:sz w:val="24"/>
          <w:szCs w:val="24"/>
        </w:rPr>
        <w:t xml:space="preserve">                                SN                                                                                                 SV</w:t>
      </w:r>
    </w:p>
    <w:p w:rsidR="00BF040B" w:rsidRDefault="00BF040B" w:rsidP="00BF040B">
      <w:pPr>
        <w:spacing w:line="360" w:lineRule="auto"/>
        <w:rPr>
          <w:sz w:val="24"/>
          <w:szCs w:val="24"/>
        </w:rPr>
      </w:pPr>
      <w:r>
        <w:rPr>
          <w:noProof/>
          <w:sz w:val="24"/>
          <w:szCs w:val="24"/>
          <w:lang w:eastAsia="fr-FR"/>
        </w:rPr>
        <w:pict>
          <v:shape id="_x0000_s1058" type="#_x0000_t32" style="position:absolute;margin-left:279.4pt;margin-top:13.4pt;width:4.5pt;height:208.1pt;z-index:251693056" o:connectortype="straight"/>
        </w:pict>
      </w:r>
      <w:r>
        <w:rPr>
          <w:noProof/>
          <w:sz w:val="24"/>
          <w:szCs w:val="24"/>
          <w:lang w:eastAsia="fr-FR"/>
        </w:rPr>
        <w:pict>
          <v:shape id="_x0000_s1049" type="#_x0000_t32" style="position:absolute;margin-left:3.5pt;margin-top:15.4pt;width:0;height:197.9pt;z-index:251683840" o:connectortype="straight"/>
        </w:pict>
      </w:r>
      <w:r>
        <w:rPr>
          <w:noProof/>
          <w:sz w:val="24"/>
          <w:szCs w:val="24"/>
          <w:lang w:eastAsia="fr-FR"/>
        </w:rPr>
        <w:pict>
          <v:shape id="_x0000_s1048" type="#_x0000_t32" style="position:absolute;margin-left:360.95pt;margin-top:15.4pt;width:76.35pt;height:26.5pt;flip:x;z-index:251682816" o:connectortype="straight">
            <v:stroke endarrow="block"/>
          </v:shape>
        </w:pict>
      </w:r>
      <w:r>
        <w:rPr>
          <w:noProof/>
          <w:sz w:val="24"/>
          <w:szCs w:val="24"/>
          <w:lang w:eastAsia="fr-FR"/>
        </w:rPr>
        <w:pict>
          <v:shape id="_x0000_s1045" type="#_x0000_t32" style="position:absolute;margin-left:139.9pt;margin-top:15.4pt;width:42.65pt;height:19.4pt;z-index:251679744" o:connectortype="straight">
            <v:stroke endarrow="block"/>
          </v:shape>
        </w:pict>
      </w:r>
      <w:r>
        <w:rPr>
          <w:noProof/>
          <w:sz w:val="24"/>
          <w:szCs w:val="24"/>
          <w:lang w:eastAsia="fr-FR"/>
        </w:rPr>
        <w:pict>
          <v:shape id="_x0000_s1039" type="#_x0000_t32" style="position:absolute;margin-left:437.3pt;margin-top:13.4pt;width:33.7pt;height:19.4pt;z-index:251673600" o:connectortype="straight">
            <v:stroke endarrow="block"/>
          </v:shape>
        </w:pict>
      </w:r>
      <w:r>
        <w:rPr>
          <w:noProof/>
          <w:sz w:val="24"/>
          <w:szCs w:val="24"/>
          <w:lang w:eastAsia="fr-FR"/>
        </w:rPr>
        <w:pict>
          <v:shape id="_x0000_s1028" type="#_x0000_t32" style="position:absolute;margin-left:85.05pt;margin-top:15.4pt;width:51.6pt;height:21.4pt;flip:x;z-index:251662336" o:connectortype="straight">
            <v:stroke endarrow="block"/>
          </v:shape>
        </w:pict>
      </w:r>
      <w:proofErr w:type="spellStart"/>
      <w:r>
        <w:rPr>
          <w:sz w:val="24"/>
          <w:szCs w:val="24"/>
        </w:rPr>
        <w:t>DET</w:t>
      </w:r>
      <w:proofErr w:type="spellEnd"/>
      <w:r>
        <w:rPr>
          <w:sz w:val="24"/>
          <w:szCs w:val="24"/>
        </w:rPr>
        <w:t xml:space="preserve">                                          SN                                             V                                                         SN</w:t>
      </w:r>
    </w:p>
    <w:p w:rsidR="00BF040B" w:rsidRDefault="00BF040B" w:rsidP="00BF040B">
      <w:pPr>
        <w:spacing w:line="360" w:lineRule="auto"/>
        <w:rPr>
          <w:sz w:val="24"/>
          <w:szCs w:val="24"/>
        </w:rPr>
      </w:pPr>
      <w:r>
        <w:rPr>
          <w:noProof/>
          <w:sz w:val="24"/>
          <w:szCs w:val="24"/>
          <w:lang w:eastAsia="fr-FR"/>
        </w:rPr>
        <w:pict>
          <v:shape id="_x0000_s1060" type="#_x0000_t32" style="position:absolute;margin-left:343.1pt;margin-top:16.85pt;width:0;height:172.7pt;z-index:251695104" o:connectortype="straight"/>
        </w:pict>
      </w:r>
      <w:r>
        <w:rPr>
          <w:noProof/>
          <w:sz w:val="24"/>
          <w:szCs w:val="24"/>
          <w:lang w:eastAsia="fr-FR"/>
        </w:rPr>
        <w:pict>
          <v:shape id="_x0000_s1059" type="#_x0000_t32" style="position:absolute;margin-left:64.05pt;margin-top:15.65pt;width:5.1pt;height:172.7pt;flip:x;z-index:251694080" o:connectortype="straight"/>
        </w:pict>
      </w:r>
      <w:r>
        <w:rPr>
          <w:noProof/>
          <w:sz w:val="24"/>
          <w:szCs w:val="24"/>
          <w:lang w:eastAsia="fr-FR"/>
        </w:rPr>
        <w:pict>
          <v:shape id="_x0000_s1035" type="#_x0000_t32" style="position:absolute;margin-left:414.5pt;margin-top:16.85pt;width:56.5pt;height:23.05pt;flip:x;z-index:251669504" o:connectortype="straight">
            <v:stroke endarrow="block"/>
          </v:shape>
        </w:pict>
      </w:r>
      <w:r>
        <w:rPr>
          <w:noProof/>
          <w:sz w:val="24"/>
          <w:szCs w:val="24"/>
          <w:lang w:eastAsia="fr-FR"/>
        </w:rPr>
        <w:pict>
          <v:shape id="_x0000_s1046" type="#_x0000_t32" style="position:absolute;margin-left:190.85pt;margin-top:19.5pt;width:32.5pt;height:15.3pt;z-index:251680768" o:connectortype="straight">
            <v:stroke endarrow="block"/>
          </v:shape>
        </w:pict>
      </w:r>
      <w:r>
        <w:rPr>
          <w:noProof/>
          <w:sz w:val="24"/>
          <w:szCs w:val="24"/>
          <w:lang w:eastAsia="fr-FR"/>
        </w:rPr>
        <w:pict>
          <v:shape id="_x0000_s1042" type="#_x0000_t32" style="position:absolute;margin-left:471pt;margin-top:16pt;width:28pt;height:14.35pt;z-index:251676672" o:connectortype="straight">
            <v:stroke endarrow="block"/>
          </v:shape>
        </w:pict>
      </w:r>
      <w:r>
        <w:rPr>
          <w:noProof/>
          <w:sz w:val="24"/>
          <w:szCs w:val="24"/>
          <w:lang w:eastAsia="fr-FR"/>
        </w:rPr>
        <w:pict>
          <v:shape id="_x0000_s1029" type="#_x0000_t32" style="position:absolute;margin-left:136.65pt;margin-top:19.5pt;width:54.2pt;height:20.4pt;flip:x;z-index:251663360" o:connectortype="straight">
            <v:stroke endarrow="block"/>
          </v:shape>
        </w:pict>
      </w:r>
      <w:r>
        <w:rPr>
          <w:sz w:val="24"/>
          <w:szCs w:val="24"/>
        </w:rPr>
        <w:t xml:space="preserve">                          N                                   S </w:t>
      </w:r>
      <w:proofErr w:type="spellStart"/>
      <w:r>
        <w:rPr>
          <w:sz w:val="24"/>
          <w:szCs w:val="24"/>
        </w:rPr>
        <w:t>PREP</w:t>
      </w:r>
      <w:proofErr w:type="spellEnd"/>
      <w:r>
        <w:rPr>
          <w:sz w:val="24"/>
          <w:szCs w:val="24"/>
        </w:rPr>
        <w:t xml:space="preserve">                                                </w:t>
      </w:r>
      <w:proofErr w:type="spellStart"/>
      <w:r>
        <w:rPr>
          <w:sz w:val="24"/>
          <w:szCs w:val="24"/>
        </w:rPr>
        <w:t>DET</w:t>
      </w:r>
      <w:proofErr w:type="spellEnd"/>
      <w:r>
        <w:rPr>
          <w:sz w:val="24"/>
          <w:szCs w:val="24"/>
        </w:rPr>
        <w:t xml:space="preserve">                                         SN</w:t>
      </w:r>
    </w:p>
    <w:p w:rsidR="00BF040B" w:rsidRDefault="00BF040B" w:rsidP="00BF040B">
      <w:pPr>
        <w:spacing w:line="360" w:lineRule="auto"/>
        <w:rPr>
          <w:sz w:val="24"/>
          <w:szCs w:val="24"/>
        </w:rPr>
      </w:pPr>
      <w:r>
        <w:rPr>
          <w:noProof/>
          <w:sz w:val="24"/>
          <w:szCs w:val="24"/>
          <w:lang w:eastAsia="fr-FR"/>
        </w:rPr>
        <w:pict>
          <v:shape id="_x0000_s1054" type="#_x0000_t32" style="position:absolute;margin-left:378.85pt;margin-top:13.85pt;width:19.7pt;height:142.5pt;flip:x;z-index:251688960" o:connectortype="straight"/>
        </w:pict>
      </w:r>
      <w:r>
        <w:rPr>
          <w:noProof/>
          <w:sz w:val="24"/>
          <w:szCs w:val="24"/>
          <w:lang w:eastAsia="fr-FR"/>
        </w:rPr>
        <w:pict>
          <v:shape id="_x0000_s1055" type="#_x0000_t32" style="position:absolute;margin-left:108.65pt;margin-top:23.5pt;width:3.8pt;height:134.05pt;flip:x;z-index:251689984" o:connectortype="straight"/>
        </w:pict>
      </w:r>
      <w:r>
        <w:rPr>
          <w:noProof/>
          <w:sz w:val="24"/>
          <w:szCs w:val="24"/>
          <w:lang w:eastAsia="fr-FR"/>
        </w:rPr>
        <w:pict>
          <v:shape id="_x0000_s1036" type="#_x0000_t32" style="position:absolute;margin-left:446.95pt;margin-top:13.85pt;width:52.05pt;height:22.1pt;flip:x;z-index:251670528" o:connectortype="straight">
            <v:stroke endarrow="block"/>
          </v:shape>
        </w:pict>
      </w:r>
      <w:r>
        <w:rPr>
          <w:noProof/>
          <w:sz w:val="24"/>
          <w:szCs w:val="24"/>
          <w:lang w:eastAsia="fr-FR"/>
        </w:rPr>
        <w:pict>
          <v:shape id="_x0000_s1047" type="#_x0000_t32" style="position:absolute;margin-left:232.05pt;margin-top:13.85pt;width:35.9pt;height:22.1pt;z-index:251681792" o:connectortype="straight">
            <v:stroke endarrow="block"/>
          </v:shape>
        </w:pict>
      </w:r>
      <w:r>
        <w:rPr>
          <w:noProof/>
          <w:sz w:val="24"/>
          <w:szCs w:val="24"/>
          <w:lang w:eastAsia="fr-FR"/>
        </w:rPr>
        <w:pict>
          <v:shape id="_x0000_s1041" type="#_x0000_t32" style="position:absolute;margin-left:499pt;margin-top:13.85pt;width:18.05pt;height:19.4pt;z-index:251675648" o:connectortype="straight">
            <v:stroke endarrow="block"/>
          </v:shape>
        </w:pict>
      </w:r>
      <w:r>
        <w:rPr>
          <w:noProof/>
          <w:sz w:val="24"/>
          <w:szCs w:val="24"/>
          <w:lang w:eastAsia="fr-FR"/>
        </w:rPr>
        <w:pict>
          <v:shape id="_x0000_s1030" type="#_x0000_t32" style="position:absolute;margin-left:186.35pt;margin-top:12.9pt;width:45.7pt;height:23.05pt;flip:x;z-index:251664384" o:connectortype="straight">
            <v:stroke endarrow="block"/>
          </v:shape>
        </w:pict>
      </w:r>
      <w:r>
        <w:rPr>
          <w:sz w:val="24"/>
          <w:szCs w:val="24"/>
        </w:rPr>
        <w:t xml:space="preserve">                                        </w:t>
      </w:r>
      <w:proofErr w:type="spellStart"/>
      <w:r>
        <w:rPr>
          <w:sz w:val="24"/>
          <w:szCs w:val="24"/>
        </w:rPr>
        <w:t>PREP</w:t>
      </w:r>
      <w:proofErr w:type="spellEnd"/>
      <w:r>
        <w:rPr>
          <w:sz w:val="24"/>
          <w:szCs w:val="24"/>
        </w:rPr>
        <w:t xml:space="preserve">                               SN                                                                N                        S </w:t>
      </w:r>
      <w:proofErr w:type="spellStart"/>
      <w:r>
        <w:rPr>
          <w:sz w:val="24"/>
          <w:szCs w:val="24"/>
        </w:rPr>
        <w:t>ADV</w:t>
      </w:r>
      <w:proofErr w:type="spellEnd"/>
    </w:p>
    <w:p w:rsidR="00BF040B" w:rsidRDefault="00BF040B" w:rsidP="00BF040B">
      <w:pPr>
        <w:tabs>
          <w:tab w:val="left" w:pos="8283"/>
        </w:tabs>
        <w:spacing w:line="360" w:lineRule="auto"/>
        <w:jc w:val="right"/>
        <w:rPr>
          <w:sz w:val="24"/>
          <w:szCs w:val="24"/>
        </w:rPr>
      </w:pPr>
      <w:r>
        <w:rPr>
          <w:noProof/>
          <w:sz w:val="24"/>
          <w:szCs w:val="24"/>
          <w:lang w:eastAsia="fr-FR"/>
        </w:rPr>
        <w:pict>
          <v:shape id="_x0000_s1053" type="#_x0000_t32" style="position:absolute;left:0;text-align:left;margin-left:414.5pt;margin-top:16.5pt;width:10.8pt;height:109.1pt;flip:x;z-index:251687936" o:connectortype="straight"/>
        </w:pict>
      </w:r>
      <w:r>
        <w:rPr>
          <w:noProof/>
          <w:sz w:val="24"/>
          <w:szCs w:val="24"/>
          <w:lang w:eastAsia="fr-FR"/>
        </w:rPr>
        <w:pict>
          <v:shape id="_x0000_s1057" type="#_x0000_t32" style="position:absolute;left:0;text-align:left;margin-left:250.75pt;margin-top:17.7pt;width:5.75pt;height:107.9pt;flip:x;z-index:251692032" o:connectortype="straight"/>
        </w:pict>
      </w:r>
      <w:r>
        <w:rPr>
          <w:noProof/>
          <w:sz w:val="24"/>
          <w:szCs w:val="24"/>
          <w:lang w:eastAsia="fr-FR"/>
        </w:rPr>
        <w:pict>
          <v:shape id="_x0000_s1056" type="#_x0000_t32" style="position:absolute;left:0;text-align:left;margin-left:161.55pt;margin-top:16.5pt;width:4.35pt;height:107.9pt;flip:x;z-index:251691008" o:connectortype="straight"/>
        </w:pict>
      </w:r>
      <w:r>
        <w:rPr>
          <w:noProof/>
          <w:sz w:val="24"/>
          <w:szCs w:val="24"/>
          <w:lang w:eastAsia="fr-FR"/>
        </w:rPr>
        <w:pict>
          <v:shape id="_x0000_s1040" type="#_x0000_t32" style="position:absolute;left:0;text-align:left;margin-left:513.3pt;margin-top:12pt;width:7.6pt;height:19.4pt;z-index:251674624" o:connectortype="straight">
            <v:stroke endarrow="block"/>
          </v:shape>
        </w:pict>
      </w:r>
      <w:r>
        <w:rPr>
          <w:noProof/>
          <w:sz w:val="24"/>
          <w:szCs w:val="24"/>
          <w:lang w:eastAsia="fr-FR"/>
        </w:rPr>
        <w:pict>
          <v:shape id="_x0000_s1037" type="#_x0000_t32" style="position:absolute;left:0;text-align:left;margin-left:483.3pt;margin-top:12.05pt;width:30pt;height:19.35pt;flip:x;z-index:251671552" o:connectortype="straight">
            <v:stroke endarrow="block"/>
          </v:shape>
        </w:pict>
      </w:r>
      <w:r>
        <w:rPr>
          <w:sz w:val="24"/>
          <w:szCs w:val="24"/>
        </w:rPr>
        <w:t xml:space="preserve">               </w:t>
      </w:r>
      <w:proofErr w:type="spellStart"/>
      <w:r>
        <w:rPr>
          <w:sz w:val="24"/>
          <w:szCs w:val="24"/>
        </w:rPr>
        <w:t>DET</w:t>
      </w:r>
      <w:proofErr w:type="spellEnd"/>
      <w:r>
        <w:rPr>
          <w:sz w:val="24"/>
          <w:szCs w:val="24"/>
        </w:rPr>
        <w:t xml:space="preserve">                            N                                                         </w:t>
      </w:r>
      <w:proofErr w:type="spellStart"/>
      <w:r>
        <w:rPr>
          <w:sz w:val="24"/>
          <w:szCs w:val="24"/>
        </w:rPr>
        <w:t>ADV</w:t>
      </w:r>
      <w:proofErr w:type="spellEnd"/>
      <w:r>
        <w:rPr>
          <w:sz w:val="24"/>
          <w:szCs w:val="24"/>
        </w:rPr>
        <w:t xml:space="preserve">                  S </w:t>
      </w:r>
      <w:proofErr w:type="spellStart"/>
      <w:r>
        <w:rPr>
          <w:sz w:val="24"/>
          <w:szCs w:val="24"/>
        </w:rPr>
        <w:t>PREP</w:t>
      </w:r>
      <w:proofErr w:type="spellEnd"/>
      <w:r>
        <w:rPr>
          <w:sz w:val="24"/>
          <w:szCs w:val="24"/>
        </w:rPr>
        <w:t xml:space="preserve"> </w:t>
      </w:r>
    </w:p>
    <w:p w:rsidR="00BF040B" w:rsidRDefault="00BF040B" w:rsidP="00BF040B">
      <w:pPr>
        <w:tabs>
          <w:tab w:val="left" w:pos="8283"/>
        </w:tabs>
        <w:spacing w:line="360" w:lineRule="auto"/>
        <w:jc w:val="center"/>
        <w:rPr>
          <w:sz w:val="24"/>
          <w:szCs w:val="24"/>
        </w:rPr>
      </w:pPr>
      <w:r>
        <w:rPr>
          <w:noProof/>
          <w:sz w:val="24"/>
          <w:szCs w:val="24"/>
          <w:lang w:eastAsia="fr-FR"/>
        </w:rPr>
        <w:pict>
          <v:shape id="_x0000_s1052" type="#_x0000_t32" style="position:absolute;left:0;text-align:left;margin-left:446.95pt;margin-top:18.4pt;width:12.75pt;height:74pt;flip:x;z-index:251686912" o:connectortype="straight"/>
        </w:pict>
      </w:r>
      <w:r>
        <w:rPr>
          <w:noProof/>
          <w:sz w:val="24"/>
          <w:szCs w:val="24"/>
          <w:lang w:eastAsia="fr-FR"/>
        </w:rPr>
        <w:pict>
          <v:shape id="_x0000_s1038" type="#_x0000_t32" style="position:absolute;left:0;text-align:left;margin-left:490.5pt;margin-top:14.3pt;width:14.8pt;height:19.4pt;flip:x;z-index:251672576" o:connectortype="straight">
            <v:stroke endarrow="block"/>
          </v:shape>
        </w:pict>
      </w:r>
      <w:r>
        <w:rPr>
          <w:noProof/>
          <w:sz w:val="24"/>
          <w:szCs w:val="24"/>
          <w:lang w:eastAsia="fr-FR"/>
        </w:rPr>
        <w:pict>
          <v:shape id="_x0000_s1043" type="#_x0000_t32" style="position:absolute;left:0;text-align:left;margin-left:505.3pt;margin-top:14.3pt;width:20.05pt;height:19.4pt;z-index:251677696" o:connectortype="straight">
            <v:stroke endarrow="block"/>
          </v:shape>
        </w:pict>
      </w: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</w:t>
      </w:r>
      <w:proofErr w:type="spellStart"/>
      <w:r>
        <w:rPr>
          <w:sz w:val="24"/>
          <w:szCs w:val="24"/>
        </w:rPr>
        <w:t>PREP</w:t>
      </w:r>
      <w:proofErr w:type="spellEnd"/>
      <w:r>
        <w:rPr>
          <w:sz w:val="24"/>
          <w:szCs w:val="24"/>
        </w:rPr>
        <w:t xml:space="preserve">         SN</w:t>
      </w:r>
    </w:p>
    <w:p w:rsidR="00BF040B" w:rsidRDefault="00BF040B" w:rsidP="00BF040B">
      <w:pPr>
        <w:tabs>
          <w:tab w:val="left" w:pos="8283"/>
        </w:tabs>
        <w:spacing w:line="360" w:lineRule="auto"/>
        <w:jc w:val="center"/>
        <w:rPr>
          <w:sz w:val="24"/>
          <w:szCs w:val="24"/>
        </w:rPr>
      </w:pPr>
      <w:r>
        <w:rPr>
          <w:noProof/>
          <w:sz w:val="24"/>
          <w:szCs w:val="24"/>
          <w:lang w:eastAsia="fr-FR"/>
        </w:rPr>
        <w:pict>
          <v:shape id="_x0000_s1051" type="#_x0000_t32" style="position:absolute;left:0;text-align:left;margin-left:471pt;margin-top:17.75pt;width:7.85pt;height:42.7pt;flip:x;z-index:251685888" o:connectortype="straight"/>
        </w:pict>
      </w:r>
      <w:r>
        <w:rPr>
          <w:noProof/>
          <w:sz w:val="24"/>
          <w:szCs w:val="24"/>
          <w:lang w:eastAsia="fr-FR"/>
        </w:rPr>
        <w:pict>
          <v:shape id="_x0000_s1050" type="#_x0000_t32" style="position:absolute;left:0;text-align:left;margin-left:520.9pt;margin-top:22.25pt;width:0;height:42.05pt;z-index:251684864" o:connectortype="straight"/>
        </w:pict>
      </w: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</w:t>
      </w:r>
      <w:proofErr w:type="spellStart"/>
      <w:r>
        <w:rPr>
          <w:sz w:val="24"/>
          <w:szCs w:val="24"/>
        </w:rPr>
        <w:t>DET</w:t>
      </w:r>
      <w:proofErr w:type="spellEnd"/>
      <w:r>
        <w:rPr>
          <w:sz w:val="24"/>
          <w:szCs w:val="24"/>
        </w:rPr>
        <w:t xml:space="preserve">      N</w:t>
      </w:r>
    </w:p>
    <w:p w:rsidR="00BF040B" w:rsidRDefault="00BF040B" w:rsidP="00BF040B">
      <w:pPr>
        <w:spacing w:line="360" w:lineRule="auto"/>
        <w:rPr>
          <w:sz w:val="24"/>
          <w:szCs w:val="24"/>
        </w:rPr>
      </w:pPr>
    </w:p>
    <w:p w:rsidR="00BF040B" w:rsidRDefault="00BF040B" w:rsidP="00BF040B">
      <w:pPr>
        <w:spacing w:line="360" w:lineRule="auto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Le               fils            de             mon                      voisin</w:t>
      </w:r>
      <w:r w:rsidRPr="007F4CCD"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 xml:space="preserve">    </w:t>
      </w:r>
      <w:r w:rsidRPr="007F4CCD">
        <w:rPr>
          <w:b/>
          <w:bCs/>
          <w:sz w:val="24"/>
          <w:szCs w:val="24"/>
        </w:rPr>
        <w:t xml:space="preserve">s’est cassé </w:t>
      </w:r>
      <w:r>
        <w:rPr>
          <w:b/>
          <w:bCs/>
          <w:sz w:val="24"/>
          <w:szCs w:val="24"/>
        </w:rPr>
        <w:t xml:space="preserve">  </w:t>
      </w:r>
      <w:r w:rsidRPr="007F4CCD">
        <w:rPr>
          <w:b/>
          <w:bCs/>
          <w:sz w:val="24"/>
          <w:szCs w:val="24"/>
        </w:rPr>
        <w:t xml:space="preserve">un </w:t>
      </w:r>
      <w:r>
        <w:rPr>
          <w:b/>
          <w:bCs/>
          <w:sz w:val="24"/>
          <w:szCs w:val="24"/>
        </w:rPr>
        <w:t xml:space="preserve">   </w:t>
      </w:r>
      <w:r w:rsidRPr="007F4CCD">
        <w:rPr>
          <w:b/>
          <w:bCs/>
          <w:sz w:val="24"/>
          <w:szCs w:val="24"/>
        </w:rPr>
        <w:t xml:space="preserve">ongle </w:t>
      </w:r>
      <w:r>
        <w:rPr>
          <w:b/>
          <w:bCs/>
          <w:sz w:val="24"/>
          <w:szCs w:val="24"/>
        </w:rPr>
        <w:t xml:space="preserve">   </w:t>
      </w:r>
      <w:r w:rsidRPr="007F4CCD">
        <w:rPr>
          <w:b/>
          <w:bCs/>
          <w:sz w:val="24"/>
          <w:szCs w:val="24"/>
        </w:rPr>
        <w:t>hier</w:t>
      </w:r>
      <w:r>
        <w:rPr>
          <w:b/>
          <w:bCs/>
          <w:sz w:val="24"/>
          <w:szCs w:val="24"/>
        </w:rPr>
        <w:t xml:space="preserve">       </w:t>
      </w:r>
      <w:r w:rsidRPr="007F4CCD">
        <w:rPr>
          <w:b/>
          <w:bCs/>
          <w:sz w:val="24"/>
          <w:szCs w:val="24"/>
        </w:rPr>
        <w:t xml:space="preserve"> à</w:t>
      </w:r>
      <w:r>
        <w:rPr>
          <w:b/>
          <w:bCs/>
          <w:sz w:val="24"/>
          <w:szCs w:val="24"/>
        </w:rPr>
        <w:t xml:space="preserve">         la   </w:t>
      </w:r>
      <w:r w:rsidRPr="007F4CCD">
        <w:rPr>
          <w:b/>
          <w:bCs/>
          <w:sz w:val="24"/>
          <w:szCs w:val="24"/>
        </w:rPr>
        <w:t>piscine </w:t>
      </w:r>
    </w:p>
    <w:p w:rsidR="00BF040B" w:rsidRDefault="00BF040B" w:rsidP="00BF040B">
      <w:pPr>
        <w:spacing w:line="360" w:lineRule="auto"/>
        <w:jc w:val="center"/>
        <w:rPr>
          <w:sz w:val="24"/>
          <w:szCs w:val="24"/>
        </w:rPr>
      </w:pPr>
      <w:r>
        <w:rPr>
          <w:noProof/>
          <w:sz w:val="24"/>
          <w:szCs w:val="24"/>
          <w:lang w:eastAsia="fr-FR"/>
        </w:rPr>
        <w:pict>
          <v:shape id="_x0000_s1066" type="#_x0000_t32" style="position:absolute;left:0;text-align:left;margin-left:256.5pt;margin-top:15.4pt;width:214.5pt;height:23.7pt;z-index:251701248" o:connectortype="straight">
            <v:stroke endarrow="block"/>
          </v:shape>
        </w:pict>
      </w:r>
      <w:r>
        <w:rPr>
          <w:noProof/>
          <w:sz w:val="24"/>
          <w:szCs w:val="24"/>
          <w:lang w:eastAsia="fr-FR"/>
        </w:rPr>
        <w:pict>
          <v:shape id="_x0000_s1077" type="#_x0000_t32" style="position:absolute;left:0;text-align:left;margin-left:256.5pt;margin-top:15.4pt;width:27.4pt;height:23.7pt;z-index:251712512" o:connectortype="straight">
            <v:stroke endarrow="block"/>
          </v:shape>
        </w:pict>
      </w:r>
      <w:r>
        <w:rPr>
          <w:noProof/>
          <w:sz w:val="24"/>
          <w:szCs w:val="24"/>
          <w:lang w:eastAsia="fr-FR"/>
        </w:rPr>
        <w:pict>
          <v:shape id="_x0000_s1065" type="#_x0000_t32" style="position:absolute;left:0;text-align:left;margin-left:108.65pt;margin-top:15.4pt;width:147.85pt;height:19.75pt;flip:x;z-index:251700224" o:connectortype="straight">
            <v:stroke endarrow="block"/>
          </v:shape>
        </w:pict>
      </w:r>
      <w:r>
        <w:rPr>
          <w:sz w:val="24"/>
          <w:szCs w:val="24"/>
        </w:rPr>
        <w:t>P</w:t>
      </w:r>
    </w:p>
    <w:p w:rsidR="00BF040B" w:rsidRDefault="00BF040B" w:rsidP="00BF040B">
      <w:pPr>
        <w:spacing w:line="360" w:lineRule="auto"/>
        <w:rPr>
          <w:sz w:val="24"/>
          <w:szCs w:val="24"/>
        </w:rPr>
      </w:pPr>
      <w:r>
        <w:rPr>
          <w:noProof/>
          <w:sz w:val="24"/>
          <w:szCs w:val="24"/>
          <w:lang w:eastAsia="fr-FR"/>
        </w:rPr>
        <w:pict>
          <v:shape id="_x0000_s1085" type="#_x0000_t32" style="position:absolute;margin-left:267.95pt;margin-top:16.1pt;width:24.95pt;height:13.95pt;flip:x;z-index:251720704" o:connectortype="straight">
            <v:stroke endarrow="block"/>
          </v:shape>
        </w:pict>
      </w:r>
      <w:r>
        <w:rPr>
          <w:noProof/>
          <w:sz w:val="24"/>
          <w:szCs w:val="24"/>
          <w:lang w:eastAsia="fr-FR"/>
        </w:rPr>
        <w:pict>
          <v:shape id="_x0000_s1080" type="#_x0000_t32" style="position:absolute;margin-left:292.9pt;margin-top:16.1pt;width:20.9pt;height:17.3pt;z-index:251715584" o:connectortype="straight">
            <v:stroke endarrow="block"/>
          </v:shape>
        </w:pict>
      </w:r>
      <w:r>
        <w:rPr>
          <w:noProof/>
          <w:sz w:val="24"/>
          <w:szCs w:val="24"/>
          <w:lang w:eastAsia="fr-FR"/>
        </w:rPr>
        <w:pict>
          <v:shape id="_x0000_s1067" type="#_x0000_t32" style="position:absolute;margin-left:429.75pt;margin-top:18.8pt;width:59.6pt;height:14.6pt;flip:x;z-index:251702272" o:connectortype="straight">
            <v:stroke endarrow="block"/>
          </v:shape>
        </w:pict>
      </w:r>
      <w:r>
        <w:rPr>
          <w:noProof/>
          <w:sz w:val="24"/>
          <w:szCs w:val="24"/>
          <w:lang w:eastAsia="fr-FR"/>
        </w:rPr>
        <w:pict>
          <v:shape id="_x0000_s1068" type="#_x0000_t32" style="position:absolute;margin-left:490.5pt;margin-top:18.8pt;width:22.8pt;height:14.6pt;z-index:251703296" o:connectortype="straight">
            <v:stroke endarrow="block"/>
          </v:shape>
        </w:pict>
      </w:r>
      <w:r>
        <w:rPr>
          <w:noProof/>
          <w:sz w:val="24"/>
          <w:szCs w:val="24"/>
          <w:lang w:eastAsia="fr-FR"/>
        </w:rPr>
        <w:pict>
          <v:shape id="_x0000_s1069" type="#_x0000_t32" style="position:absolute;margin-left:88.95pt;margin-top:14pt;width:47.7pt;height:19.4pt;z-index:251704320" o:connectortype="straight">
            <v:stroke endarrow="block"/>
          </v:shape>
        </w:pict>
      </w:r>
      <w:r>
        <w:rPr>
          <w:noProof/>
          <w:sz w:val="24"/>
          <w:szCs w:val="24"/>
          <w:lang w:eastAsia="fr-FR"/>
        </w:rPr>
        <w:pict>
          <v:shape id="_x0000_s1061" type="#_x0000_t32" style="position:absolute;margin-left:28.35pt;margin-top:14pt;width:60.55pt;height:24.2pt;flip:x;z-index:251696128" o:connectortype="straight">
            <v:stroke endarrow="block"/>
          </v:shape>
        </w:pict>
      </w:r>
      <w:r>
        <w:rPr>
          <w:sz w:val="24"/>
          <w:szCs w:val="24"/>
        </w:rPr>
        <w:t xml:space="preserve">                                SN                                                                     SV                                                                 S </w:t>
      </w:r>
      <w:proofErr w:type="spellStart"/>
      <w:r>
        <w:rPr>
          <w:sz w:val="24"/>
          <w:szCs w:val="24"/>
        </w:rPr>
        <w:t>ADV</w:t>
      </w:r>
      <w:proofErr w:type="spellEnd"/>
    </w:p>
    <w:p w:rsidR="00BF040B" w:rsidRDefault="00BF040B" w:rsidP="00BF040B">
      <w:pPr>
        <w:spacing w:line="360" w:lineRule="auto"/>
        <w:rPr>
          <w:sz w:val="24"/>
          <w:szCs w:val="24"/>
        </w:rPr>
      </w:pPr>
      <w:r>
        <w:rPr>
          <w:b/>
          <w:bCs/>
          <w:noProof/>
          <w:sz w:val="24"/>
          <w:szCs w:val="24"/>
          <w:lang w:eastAsia="fr-FR"/>
        </w:rPr>
        <w:pict>
          <v:shape id="_x0000_s1088" type="#_x0000_t32" style="position:absolute;margin-left:410.7pt;margin-top:19.6pt;width:3.8pt;height:200.75pt;flip:x;z-index:251723776" o:connectortype="straight"/>
        </w:pict>
      </w:r>
      <w:r>
        <w:rPr>
          <w:noProof/>
          <w:sz w:val="24"/>
          <w:szCs w:val="24"/>
          <w:lang w:eastAsia="fr-FR"/>
        </w:rPr>
        <w:pict>
          <v:shape id="_x0000_s1079" type="#_x0000_t32" style="position:absolute;margin-left:499pt;margin-top:15.4pt;width:18.05pt;height:14pt;z-index:251714560" o:connectortype="straight">
            <v:stroke endarrow="block"/>
          </v:shape>
        </w:pict>
      </w:r>
      <w:r>
        <w:rPr>
          <w:noProof/>
          <w:sz w:val="24"/>
          <w:szCs w:val="24"/>
          <w:lang w:eastAsia="fr-FR"/>
        </w:rPr>
        <w:pict>
          <v:shape id="_x0000_s1082" type="#_x0000_t32" style="position:absolute;margin-left:471pt;margin-top:15.4pt;width:28pt;height:22.1pt;flip:x;z-index:251717632" o:connectortype="straight">
            <v:stroke endarrow="block"/>
          </v:shape>
        </w:pict>
      </w:r>
      <w:r>
        <w:rPr>
          <w:noProof/>
          <w:sz w:val="24"/>
          <w:szCs w:val="24"/>
          <w:lang w:eastAsia="fr-FR"/>
        </w:rPr>
        <w:pict>
          <v:shape id="_x0000_s1078" type="#_x0000_t32" style="position:absolute;margin-left:317.95pt;margin-top:15.4pt;width:25.15pt;height:14pt;z-index:251713536" o:connectortype="straight">
            <v:stroke endarrow="block"/>
          </v:shape>
        </w:pict>
      </w:r>
      <w:r>
        <w:rPr>
          <w:noProof/>
          <w:sz w:val="24"/>
          <w:szCs w:val="24"/>
          <w:lang w:eastAsia="fr-FR"/>
        </w:rPr>
        <w:pict>
          <v:shape id="_x0000_s1083" type="#_x0000_t32" style="position:absolute;margin-left:292.9pt;margin-top:15.4pt;width:25.05pt;height:14pt;flip:x;z-index:251718656" o:connectortype="straight">
            <v:stroke endarrow="block"/>
          </v:shape>
        </w:pict>
      </w:r>
      <w:r>
        <w:rPr>
          <w:noProof/>
          <w:sz w:val="24"/>
          <w:szCs w:val="24"/>
          <w:lang w:eastAsia="fr-FR"/>
        </w:rPr>
        <w:pict>
          <v:shape id="_x0000_s1075" type="#_x0000_t32" style="position:absolute;margin-left:274.9pt;margin-top:19.6pt;width:4.5pt;height:208.1pt;z-index:251710464" o:connectortype="straight"/>
        </w:pict>
      </w:r>
      <w:r>
        <w:rPr>
          <w:noProof/>
          <w:sz w:val="24"/>
          <w:szCs w:val="24"/>
          <w:lang w:eastAsia="fr-FR"/>
        </w:rPr>
        <w:pict>
          <v:shape id="_x0000_s1073" type="#_x0000_t32" style="position:absolute;margin-left:.3pt;margin-top:15.4pt;width:0;height:197.9pt;z-index:251708416" o:connectortype="straight"/>
        </w:pict>
      </w:r>
      <w:r>
        <w:rPr>
          <w:noProof/>
          <w:sz w:val="24"/>
          <w:szCs w:val="24"/>
          <w:lang w:eastAsia="fr-FR"/>
        </w:rPr>
        <w:pict>
          <v:shape id="_x0000_s1070" type="#_x0000_t32" style="position:absolute;margin-left:139.9pt;margin-top:15.4pt;width:42.65pt;height:19.4pt;z-index:251705344" o:connectortype="straight">
            <v:stroke endarrow="block"/>
          </v:shape>
        </w:pict>
      </w:r>
      <w:r>
        <w:rPr>
          <w:noProof/>
          <w:sz w:val="24"/>
          <w:szCs w:val="24"/>
          <w:lang w:eastAsia="fr-FR"/>
        </w:rPr>
        <w:pict>
          <v:shape id="_x0000_s1062" type="#_x0000_t32" style="position:absolute;margin-left:85.05pt;margin-top:15.4pt;width:51.6pt;height:21.4pt;flip:x;z-index:251697152" o:connectortype="straight">
            <v:stroke endarrow="block"/>
          </v:shape>
        </w:pict>
      </w:r>
      <w:proofErr w:type="spellStart"/>
      <w:r>
        <w:rPr>
          <w:sz w:val="24"/>
          <w:szCs w:val="24"/>
        </w:rPr>
        <w:t>DET</w:t>
      </w:r>
      <w:proofErr w:type="spellEnd"/>
      <w:r>
        <w:rPr>
          <w:sz w:val="24"/>
          <w:szCs w:val="24"/>
        </w:rPr>
        <w:t xml:space="preserve">                                          SN                                             V               SN                              </w:t>
      </w:r>
      <w:proofErr w:type="spellStart"/>
      <w:r>
        <w:rPr>
          <w:sz w:val="24"/>
          <w:szCs w:val="24"/>
        </w:rPr>
        <w:t>ADV</w:t>
      </w:r>
      <w:proofErr w:type="spellEnd"/>
      <w:r>
        <w:rPr>
          <w:sz w:val="24"/>
          <w:szCs w:val="24"/>
        </w:rPr>
        <w:t xml:space="preserve">                     S </w:t>
      </w:r>
      <w:proofErr w:type="spellStart"/>
      <w:r>
        <w:rPr>
          <w:sz w:val="24"/>
          <w:szCs w:val="24"/>
        </w:rPr>
        <w:t>PREP</w:t>
      </w:r>
      <w:proofErr w:type="spellEnd"/>
      <w:r>
        <w:rPr>
          <w:sz w:val="24"/>
          <w:szCs w:val="24"/>
        </w:rPr>
        <w:t xml:space="preserve">                                              </w:t>
      </w:r>
    </w:p>
    <w:p w:rsidR="00BF040B" w:rsidRDefault="00BF040B" w:rsidP="00BF040B">
      <w:pPr>
        <w:spacing w:line="360" w:lineRule="auto"/>
        <w:rPr>
          <w:sz w:val="24"/>
          <w:szCs w:val="24"/>
        </w:rPr>
      </w:pPr>
      <w:r>
        <w:rPr>
          <w:noProof/>
          <w:sz w:val="24"/>
          <w:szCs w:val="24"/>
          <w:lang w:eastAsia="fr-FR"/>
        </w:rPr>
        <w:pict>
          <v:shape id="_x0000_s1091" type="#_x0000_t32" style="position:absolute;margin-left:446.95pt;margin-top:15.65pt;width:12.75pt;height:173.85pt;flip:x;z-index:251726848" o:connectortype="straight"/>
        </w:pict>
      </w:r>
      <w:r>
        <w:rPr>
          <w:noProof/>
          <w:sz w:val="24"/>
          <w:szCs w:val="24"/>
          <w:lang w:eastAsia="fr-FR"/>
        </w:rPr>
        <w:pict>
          <v:shape id="_x0000_s1089" type="#_x0000_t32" style="position:absolute;margin-left:350.1pt;margin-top:19.5pt;width:10.85pt;height:168.85pt;z-index:251724800" o:connectortype="straight"/>
        </w:pict>
      </w:r>
      <w:r>
        <w:rPr>
          <w:noProof/>
          <w:sz w:val="24"/>
          <w:szCs w:val="24"/>
          <w:lang w:eastAsia="fr-FR"/>
        </w:rPr>
        <w:pict>
          <v:shape id="_x0000_s1090" type="#_x0000_t32" style="position:absolute;margin-left:296.7pt;margin-top:19.5pt;width:39.4pt;height:168.85pt;z-index:251725824" o:connectortype="straight"/>
        </w:pict>
      </w:r>
      <w:r>
        <w:rPr>
          <w:noProof/>
          <w:sz w:val="24"/>
          <w:szCs w:val="24"/>
          <w:lang w:eastAsia="fr-FR"/>
        </w:rPr>
        <w:pict>
          <v:shape id="_x0000_s1081" type="#_x0000_t32" style="position:absolute;margin-left:513.3pt;margin-top:15.65pt;width:12.05pt;height:19.15pt;z-index:251716608" o:connectortype="straight">
            <v:stroke endarrow="block"/>
          </v:shape>
        </w:pict>
      </w:r>
      <w:r>
        <w:rPr>
          <w:noProof/>
          <w:sz w:val="24"/>
          <w:szCs w:val="24"/>
          <w:lang w:eastAsia="fr-FR"/>
        </w:rPr>
        <w:pict>
          <v:shape id="_x0000_s1084" type="#_x0000_t32" style="position:absolute;margin-left:489.35pt;margin-top:15.65pt;width:27.95pt;height:19.15pt;flip:x;z-index:251719680" o:connectortype="straight">
            <v:stroke endarrow="block"/>
          </v:shape>
        </w:pict>
      </w:r>
      <w:r>
        <w:rPr>
          <w:noProof/>
          <w:sz w:val="24"/>
          <w:szCs w:val="24"/>
          <w:lang w:eastAsia="fr-FR"/>
        </w:rPr>
        <w:pict>
          <v:shape id="_x0000_s1076" type="#_x0000_t32" style="position:absolute;margin-left:64.05pt;margin-top:15.65pt;width:5.1pt;height:172.7pt;flip:x;z-index:251711488" o:connectortype="straight"/>
        </w:pict>
      </w:r>
      <w:r>
        <w:rPr>
          <w:noProof/>
          <w:sz w:val="24"/>
          <w:szCs w:val="24"/>
          <w:lang w:eastAsia="fr-FR"/>
        </w:rPr>
        <w:pict>
          <v:shape id="_x0000_s1071" type="#_x0000_t32" style="position:absolute;margin-left:190.85pt;margin-top:19.5pt;width:32.5pt;height:15.3pt;z-index:251706368" o:connectortype="straight">
            <v:stroke endarrow="block"/>
          </v:shape>
        </w:pict>
      </w:r>
      <w:r>
        <w:rPr>
          <w:noProof/>
          <w:sz w:val="24"/>
          <w:szCs w:val="24"/>
          <w:lang w:eastAsia="fr-FR"/>
        </w:rPr>
        <w:pict>
          <v:shape id="_x0000_s1063" type="#_x0000_t32" style="position:absolute;margin-left:136.65pt;margin-top:19.5pt;width:54.2pt;height:20.4pt;flip:x;z-index:251698176" o:connectortype="straight">
            <v:stroke endarrow="block"/>
          </v:shape>
        </w:pict>
      </w:r>
      <w:r>
        <w:rPr>
          <w:sz w:val="24"/>
          <w:szCs w:val="24"/>
        </w:rPr>
        <w:t xml:space="preserve">                          N                                   S </w:t>
      </w:r>
      <w:proofErr w:type="spellStart"/>
      <w:r>
        <w:rPr>
          <w:sz w:val="24"/>
          <w:szCs w:val="24"/>
        </w:rPr>
        <w:t>PREP</w:t>
      </w:r>
      <w:proofErr w:type="spellEnd"/>
      <w:r>
        <w:rPr>
          <w:sz w:val="24"/>
          <w:szCs w:val="24"/>
        </w:rPr>
        <w:t xml:space="preserve">                            </w:t>
      </w:r>
      <w:proofErr w:type="spellStart"/>
      <w:r>
        <w:rPr>
          <w:sz w:val="24"/>
          <w:szCs w:val="24"/>
        </w:rPr>
        <w:t>DET</w:t>
      </w:r>
      <w:proofErr w:type="spellEnd"/>
      <w:r>
        <w:rPr>
          <w:sz w:val="24"/>
          <w:szCs w:val="24"/>
        </w:rPr>
        <w:t xml:space="preserve">               N                                       </w:t>
      </w:r>
      <w:proofErr w:type="spellStart"/>
      <w:r>
        <w:rPr>
          <w:sz w:val="24"/>
          <w:szCs w:val="24"/>
        </w:rPr>
        <w:t>PREP</w:t>
      </w:r>
      <w:proofErr w:type="spellEnd"/>
      <w:r>
        <w:rPr>
          <w:sz w:val="24"/>
          <w:szCs w:val="24"/>
        </w:rPr>
        <w:t xml:space="preserve">          SN     </w:t>
      </w:r>
    </w:p>
    <w:p w:rsidR="00BF040B" w:rsidRDefault="00BF040B" w:rsidP="00BF040B">
      <w:pPr>
        <w:spacing w:line="360" w:lineRule="auto"/>
        <w:rPr>
          <w:sz w:val="24"/>
          <w:szCs w:val="24"/>
        </w:rPr>
      </w:pPr>
      <w:r>
        <w:rPr>
          <w:noProof/>
          <w:sz w:val="24"/>
          <w:szCs w:val="24"/>
          <w:lang w:eastAsia="fr-FR"/>
        </w:rPr>
        <w:pict>
          <v:shape id="_x0000_s1093" type="#_x0000_t32" style="position:absolute;margin-left:513.3pt;margin-top:13.85pt;width:7.6pt;height:129.3pt;flip:x;z-index:251728896" o:connectortype="straight"/>
        </w:pict>
      </w:r>
      <w:r>
        <w:rPr>
          <w:noProof/>
          <w:sz w:val="24"/>
          <w:szCs w:val="24"/>
          <w:lang w:eastAsia="fr-FR"/>
        </w:rPr>
        <w:pict>
          <v:shape id="_x0000_s1092" type="#_x0000_t32" style="position:absolute;margin-left:471pt;margin-top:19.45pt;width:0;height:129.9pt;z-index:251727872" o:connectortype="straight"/>
        </w:pict>
      </w:r>
      <w:r>
        <w:rPr>
          <w:noProof/>
          <w:sz w:val="24"/>
          <w:szCs w:val="24"/>
          <w:lang w:eastAsia="fr-FR"/>
        </w:rPr>
        <w:pict>
          <v:shape id="_x0000_s1072" type="#_x0000_t32" style="position:absolute;margin-left:232.05pt;margin-top:13.85pt;width:28.25pt;height:17.8pt;z-index:251707392" o:connectortype="straight">
            <v:stroke endarrow="block"/>
          </v:shape>
        </w:pict>
      </w:r>
      <w:r>
        <w:rPr>
          <w:noProof/>
          <w:sz w:val="24"/>
          <w:szCs w:val="24"/>
          <w:lang w:eastAsia="fr-FR"/>
        </w:rPr>
        <w:pict>
          <v:shape id="_x0000_s1074" type="#_x0000_t32" style="position:absolute;margin-left:108.65pt;margin-top:23.5pt;width:3.8pt;height:134.05pt;flip:x;z-index:251709440" o:connectortype="straight"/>
        </w:pict>
      </w:r>
      <w:r>
        <w:rPr>
          <w:noProof/>
          <w:sz w:val="24"/>
          <w:szCs w:val="24"/>
          <w:lang w:eastAsia="fr-FR"/>
        </w:rPr>
        <w:pict>
          <v:shape id="_x0000_s1064" type="#_x0000_t32" style="position:absolute;margin-left:186.35pt;margin-top:12.9pt;width:45.7pt;height:23.05pt;flip:x;z-index:251699200" o:connectortype="straight">
            <v:stroke endarrow="block"/>
          </v:shape>
        </w:pict>
      </w:r>
      <w:r>
        <w:rPr>
          <w:sz w:val="24"/>
          <w:szCs w:val="24"/>
        </w:rPr>
        <w:t xml:space="preserve">                                        </w:t>
      </w:r>
      <w:proofErr w:type="spellStart"/>
      <w:r>
        <w:rPr>
          <w:sz w:val="24"/>
          <w:szCs w:val="24"/>
        </w:rPr>
        <w:t>PREP</w:t>
      </w:r>
      <w:proofErr w:type="spellEnd"/>
      <w:r>
        <w:rPr>
          <w:sz w:val="24"/>
          <w:szCs w:val="24"/>
        </w:rPr>
        <w:t xml:space="preserve">                               SN                                                                                      </w:t>
      </w:r>
      <w:proofErr w:type="spellStart"/>
      <w:r>
        <w:rPr>
          <w:sz w:val="24"/>
          <w:szCs w:val="24"/>
        </w:rPr>
        <w:t>DET</w:t>
      </w:r>
      <w:proofErr w:type="spellEnd"/>
      <w:r>
        <w:rPr>
          <w:sz w:val="24"/>
          <w:szCs w:val="24"/>
        </w:rPr>
        <w:t xml:space="preserve">           N</w:t>
      </w:r>
    </w:p>
    <w:p w:rsidR="00BF040B" w:rsidRDefault="00BF040B" w:rsidP="00BF040B">
      <w:pPr>
        <w:tabs>
          <w:tab w:val="left" w:pos="3670"/>
          <w:tab w:val="left" w:pos="9290"/>
        </w:tabs>
        <w:spacing w:line="360" w:lineRule="auto"/>
        <w:rPr>
          <w:sz w:val="24"/>
          <w:szCs w:val="24"/>
        </w:rPr>
      </w:pPr>
      <w:r>
        <w:rPr>
          <w:noProof/>
          <w:sz w:val="24"/>
          <w:szCs w:val="24"/>
          <w:lang w:eastAsia="fr-FR"/>
        </w:rPr>
        <w:pict>
          <v:shape id="_x0000_s1086" type="#_x0000_t32" style="position:absolute;margin-left:246.95pt;margin-top:19.95pt;width:9.55pt;height:104.45pt;flip:x;z-index:251721728" o:connectortype="straight"/>
        </w:pict>
      </w:r>
      <w:r>
        <w:rPr>
          <w:noProof/>
          <w:sz w:val="24"/>
          <w:szCs w:val="24"/>
          <w:lang w:eastAsia="fr-FR"/>
        </w:rPr>
        <w:pict>
          <v:shape id="_x0000_s1087" type="#_x0000_t32" style="position:absolute;margin-left:170.45pt;margin-top:19.95pt;width:15.9pt;height:100.75pt;flip:x;z-index:251722752" o:connectortype="straight"/>
        </w:pict>
      </w:r>
      <w:r>
        <w:rPr>
          <w:sz w:val="24"/>
          <w:szCs w:val="24"/>
        </w:rPr>
        <w:tab/>
      </w:r>
      <w:proofErr w:type="spellStart"/>
      <w:r>
        <w:rPr>
          <w:sz w:val="24"/>
          <w:szCs w:val="24"/>
        </w:rPr>
        <w:t>DET</w:t>
      </w:r>
      <w:proofErr w:type="spellEnd"/>
      <w:r>
        <w:rPr>
          <w:sz w:val="24"/>
          <w:szCs w:val="24"/>
        </w:rPr>
        <w:t xml:space="preserve">                     N</w:t>
      </w:r>
      <w:r>
        <w:rPr>
          <w:sz w:val="24"/>
          <w:szCs w:val="24"/>
        </w:rPr>
        <w:tab/>
      </w:r>
    </w:p>
    <w:p w:rsidR="00BF040B" w:rsidRDefault="00BF040B" w:rsidP="00BF040B">
      <w:pPr>
        <w:spacing w:line="360" w:lineRule="auto"/>
        <w:rPr>
          <w:b/>
          <w:bCs/>
          <w:sz w:val="24"/>
          <w:szCs w:val="24"/>
        </w:rPr>
      </w:pPr>
    </w:p>
    <w:p w:rsidR="00BF040B" w:rsidRDefault="00BF040B" w:rsidP="00BF040B">
      <w:pPr>
        <w:spacing w:line="360" w:lineRule="auto"/>
        <w:rPr>
          <w:b/>
          <w:bCs/>
          <w:sz w:val="24"/>
          <w:szCs w:val="24"/>
        </w:rPr>
      </w:pPr>
    </w:p>
    <w:p w:rsidR="00BF040B" w:rsidRDefault="00BF040B" w:rsidP="00BF040B">
      <w:pPr>
        <w:spacing w:line="360" w:lineRule="auto"/>
        <w:rPr>
          <w:b/>
          <w:bCs/>
          <w:sz w:val="24"/>
          <w:szCs w:val="24"/>
        </w:rPr>
      </w:pPr>
    </w:p>
    <w:p w:rsidR="00BF040B" w:rsidRDefault="00BF040B" w:rsidP="00BF040B">
      <w:pPr>
        <w:spacing w:line="360" w:lineRule="auto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 Le               fils            de             mon                      voisin</w:t>
      </w:r>
      <w:r w:rsidRPr="007F4CCD"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 xml:space="preserve">    </w:t>
      </w:r>
      <w:r w:rsidRPr="007F4CCD">
        <w:rPr>
          <w:b/>
          <w:bCs/>
          <w:sz w:val="24"/>
          <w:szCs w:val="24"/>
        </w:rPr>
        <w:t xml:space="preserve">s’est cassé </w:t>
      </w:r>
      <w:r>
        <w:rPr>
          <w:b/>
          <w:bCs/>
          <w:sz w:val="24"/>
          <w:szCs w:val="24"/>
        </w:rPr>
        <w:t xml:space="preserve">  </w:t>
      </w:r>
      <w:r w:rsidRPr="007F4CCD">
        <w:rPr>
          <w:b/>
          <w:bCs/>
          <w:sz w:val="24"/>
          <w:szCs w:val="24"/>
        </w:rPr>
        <w:t xml:space="preserve">un </w:t>
      </w:r>
      <w:r>
        <w:rPr>
          <w:b/>
          <w:bCs/>
          <w:sz w:val="24"/>
          <w:szCs w:val="24"/>
        </w:rPr>
        <w:t xml:space="preserve">   </w:t>
      </w:r>
      <w:r w:rsidRPr="007F4CCD">
        <w:rPr>
          <w:b/>
          <w:bCs/>
          <w:sz w:val="24"/>
          <w:szCs w:val="24"/>
        </w:rPr>
        <w:t xml:space="preserve">ongle </w:t>
      </w:r>
      <w:r>
        <w:rPr>
          <w:b/>
          <w:bCs/>
          <w:sz w:val="24"/>
          <w:szCs w:val="24"/>
        </w:rPr>
        <w:t xml:space="preserve">   </w:t>
      </w:r>
      <w:r w:rsidRPr="007F4CCD">
        <w:rPr>
          <w:b/>
          <w:bCs/>
          <w:sz w:val="24"/>
          <w:szCs w:val="24"/>
        </w:rPr>
        <w:t>hier</w:t>
      </w:r>
      <w:r>
        <w:rPr>
          <w:b/>
          <w:bCs/>
          <w:sz w:val="24"/>
          <w:szCs w:val="24"/>
        </w:rPr>
        <w:t xml:space="preserve">       </w:t>
      </w:r>
      <w:r w:rsidRPr="007F4CCD">
        <w:rPr>
          <w:b/>
          <w:bCs/>
          <w:sz w:val="24"/>
          <w:szCs w:val="24"/>
        </w:rPr>
        <w:t xml:space="preserve"> à</w:t>
      </w:r>
      <w:r>
        <w:rPr>
          <w:b/>
          <w:bCs/>
          <w:sz w:val="24"/>
          <w:szCs w:val="24"/>
        </w:rPr>
        <w:t xml:space="preserve">         la  </w:t>
      </w:r>
      <w:r w:rsidR="005F414E"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 xml:space="preserve"> </w:t>
      </w:r>
      <w:r w:rsidR="005F414E" w:rsidRPr="007F4CCD">
        <w:rPr>
          <w:b/>
          <w:bCs/>
          <w:sz w:val="24"/>
          <w:szCs w:val="24"/>
        </w:rPr>
        <w:t>p</w:t>
      </w:r>
      <w:r w:rsidR="005F414E">
        <w:rPr>
          <w:b/>
          <w:bCs/>
          <w:sz w:val="24"/>
          <w:szCs w:val="24"/>
        </w:rPr>
        <w:t>iscine</w:t>
      </w:r>
    </w:p>
    <w:p w:rsidR="00776D24" w:rsidRDefault="00776D24"/>
    <w:sectPr w:rsidR="00776D24" w:rsidSect="00BF040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aditional Arabic">
    <w:altName w:val="Times New Roman"/>
    <w:panose1 w:val="02020603050405020304"/>
    <w:charset w:val="00"/>
    <w:family w:val="roman"/>
    <w:pitch w:val="variable"/>
    <w:sig w:usb0="00000000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8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BF040B"/>
    <w:rsid w:val="005F414E"/>
    <w:rsid w:val="00776D24"/>
    <w:rsid w:val="00BF040B"/>
    <w:rsid w:val="00D955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_x0000_s1027"/>
        <o:r id="V:Rule2" type="connector" idref="#_x0000_s1028"/>
        <o:r id="V:Rule3" type="connector" idref="#_x0000_s1029"/>
        <o:r id="V:Rule4" type="connector" idref="#_x0000_s1030"/>
        <o:r id="V:Rule5" type="connector" idref="#_x0000_s1031"/>
        <o:r id="V:Rule6" type="connector" idref="#_x0000_s1032"/>
        <o:r id="V:Rule7" type="connector" idref="#_x0000_s1033"/>
        <o:r id="V:Rule8" type="connector" idref="#_x0000_s1034"/>
        <o:r id="V:Rule9" type="connector" idref="#_x0000_s1035"/>
        <o:r id="V:Rule10" type="connector" idref="#_x0000_s1036"/>
        <o:r id="V:Rule11" type="connector" idref="#_x0000_s1037"/>
        <o:r id="V:Rule12" type="connector" idref="#_x0000_s1038"/>
        <o:r id="V:Rule13" type="connector" idref="#_x0000_s1039"/>
        <o:r id="V:Rule14" type="connector" idref="#_x0000_s1040"/>
        <o:r id="V:Rule15" type="connector" idref="#_x0000_s1041"/>
        <o:r id="V:Rule16" type="connector" idref="#_x0000_s1042"/>
        <o:r id="V:Rule17" type="connector" idref="#_x0000_s1043"/>
        <o:r id="V:Rule18" type="connector" idref="#_x0000_s1044"/>
        <o:r id="V:Rule19" type="connector" idref="#_x0000_s1045"/>
        <o:r id="V:Rule20" type="connector" idref="#_x0000_s1046"/>
        <o:r id="V:Rule21" type="connector" idref="#_x0000_s1047"/>
        <o:r id="V:Rule22" type="connector" idref="#_x0000_s1048"/>
        <o:r id="V:Rule23" type="connector" idref="#_x0000_s1049"/>
        <o:r id="V:Rule24" type="connector" idref="#_x0000_s1050"/>
        <o:r id="V:Rule25" type="connector" idref="#_x0000_s1051"/>
        <o:r id="V:Rule26" type="connector" idref="#_x0000_s1052"/>
        <o:r id="V:Rule27" type="connector" idref="#_x0000_s1053"/>
        <o:r id="V:Rule28" type="connector" idref="#_x0000_s1054"/>
        <o:r id="V:Rule29" type="connector" idref="#_x0000_s1055"/>
        <o:r id="V:Rule30" type="connector" idref="#_x0000_s1056"/>
        <o:r id="V:Rule31" type="connector" idref="#_x0000_s1057"/>
        <o:r id="V:Rule32" type="connector" idref="#_x0000_s1058"/>
        <o:r id="V:Rule33" type="connector" idref="#_x0000_s1059"/>
        <o:r id="V:Rule34" type="connector" idref="#_x0000_s1060"/>
        <o:r id="V:Rule35" type="connector" idref="#_x0000_s1061"/>
        <o:r id="V:Rule36" type="connector" idref="#_x0000_s1062"/>
        <o:r id="V:Rule37" type="connector" idref="#_x0000_s1063"/>
        <o:r id="V:Rule38" type="connector" idref="#_x0000_s1064"/>
        <o:r id="V:Rule39" type="connector" idref="#_x0000_s1065"/>
        <o:r id="V:Rule40" type="connector" idref="#_x0000_s1066"/>
        <o:r id="V:Rule41" type="connector" idref="#_x0000_s1067"/>
        <o:r id="V:Rule42" type="connector" idref="#_x0000_s1068"/>
        <o:r id="V:Rule43" type="connector" idref="#_x0000_s1069"/>
        <o:r id="V:Rule44" type="connector" idref="#_x0000_s1070"/>
        <o:r id="V:Rule45" type="connector" idref="#_x0000_s1071"/>
        <o:r id="V:Rule46" type="connector" idref="#_x0000_s1072"/>
        <o:r id="V:Rule47" type="connector" idref="#_x0000_s1073"/>
        <o:r id="V:Rule48" type="connector" idref="#_x0000_s1074"/>
        <o:r id="V:Rule49" type="connector" idref="#_x0000_s1075"/>
        <o:r id="V:Rule50" type="connector" idref="#_x0000_s1076"/>
        <o:r id="V:Rule51" type="connector" idref="#_x0000_s1077"/>
        <o:r id="V:Rule52" type="connector" idref="#_x0000_s1078"/>
        <o:r id="V:Rule53" type="connector" idref="#_x0000_s1079"/>
        <o:r id="V:Rule54" type="connector" idref="#_x0000_s1080"/>
        <o:r id="V:Rule55" type="connector" idref="#_x0000_s1081"/>
        <o:r id="V:Rule56" type="connector" idref="#_x0000_s1082"/>
        <o:r id="V:Rule57" type="connector" idref="#_x0000_s1083"/>
        <o:r id="V:Rule58" type="connector" idref="#_x0000_s1084"/>
        <o:r id="V:Rule59" type="connector" idref="#_x0000_s1085"/>
        <o:r id="V:Rule60" type="connector" idref="#_x0000_s1086"/>
        <o:r id="V:Rule61" type="connector" idref="#_x0000_s1087"/>
        <o:r id="V:Rule62" type="connector" idref="#_x0000_s1088"/>
        <o:r id="V:Rule63" type="connector" idref="#_x0000_s1089"/>
        <o:r id="V:Rule64" type="connector" idref="#_x0000_s1090"/>
        <o:r id="V:Rule65" type="connector" idref="#_x0000_s1091"/>
        <o:r id="V:Rule66" type="connector" idref="#_x0000_s1092"/>
        <o:r id="V:Rule67" type="connector" idref="#_x0000_s109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F040B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696</Words>
  <Characters>3828</Characters>
  <Application>Microsoft Office Word</Application>
  <DocSecurity>0</DocSecurity>
  <Lines>31</Lines>
  <Paragraphs>9</Paragraphs>
  <ScaleCrop>false</ScaleCrop>
  <Company/>
  <LinksUpToDate>false</LinksUpToDate>
  <CharactersWithSpaces>4515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3</cp:revision>
  <dcterms:created xsi:type="dcterms:W3CDTF">2022-06-01T09:10:00Z</dcterms:created>
  <dcterms:modified xsi:type="dcterms:W3CDTF">2022-06-01T09:14:00Z</dcterms:modified>
</cp:coreProperties>
</file>